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6B" w:rsidRDefault="00C8696B" w:rsidP="007F38CC">
      <w:pPr>
        <w:pStyle w:val="Default"/>
        <w:jc w:val="right"/>
        <w:rPr>
          <w:rFonts w:ascii="Calibri" w:hAnsi="Calibri"/>
          <w:b/>
          <w:bCs/>
          <w:bdr w:val="single" w:sz="4" w:space="0" w:color="auto"/>
        </w:rPr>
      </w:pPr>
      <w:bookmarkStart w:id="0" w:name="_GoBack"/>
      <w:bookmarkEnd w:id="0"/>
    </w:p>
    <w:p w:rsidR="00C8696B" w:rsidRDefault="000E2C87" w:rsidP="007F38CC">
      <w:pPr>
        <w:pStyle w:val="NormaleWeb"/>
        <w:spacing w:before="0" w:beforeAutospacing="0" w:after="0" w:afterAutospacing="0"/>
        <w:rPr>
          <w:rFonts w:ascii="Tahoma" w:hAnsi="Tahoma" w:cs="Tahoma"/>
          <w:b/>
          <w:bCs/>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27305</wp:posOffset>
                </wp:positionV>
                <wp:extent cx="6221730" cy="1814830"/>
                <wp:effectExtent l="0" t="0" r="26670" b="139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730" cy="1814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C8696B" w:rsidRDefault="000E2C87" w:rsidP="007F38CC">
                            <w:pPr>
                              <w:jc w:val="center"/>
                            </w:pPr>
                            <w:r>
                              <w:rPr>
                                <w:rFonts w:ascii="Calibri" w:hAnsi="Calibri"/>
                                <w:noProof/>
                                <w:sz w:val="22"/>
                                <w:szCs w:val="22"/>
                                <w:lang w:eastAsia="it-IT"/>
                              </w:rPr>
                              <w:drawing>
                                <wp:inline distT="0" distB="0" distL="0" distR="0">
                                  <wp:extent cx="514350" cy="638175"/>
                                  <wp:effectExtent l="0" t="0" r="0" b="9525"/>
                                  <wp:docPr id="2"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C8696B" w:rsidRPr="006B4CA7" w:rsidRDefault="00C8696B" w:rsidP="007F38CC">
                            <w:pPr>
                              <w:pStyle w:val="Didascalia"/>
                              <w:rPr>
                                <w:rFonts w:ascii="Calibri" w:hAnsi="Calibri"/>
                                <w:b w:val="0"/>
                                <w:sz w:val="36"/>
                              </w:rPr>
                            </w:pPr>
                            <w:r w:rsidRPr="006B4CA7">
                              <w:rPr>
                                <w:rFonts w:ascii="Calibri" w:hAnsi="Calibri"/>
                                <w:b w:val="0"/>
                                <w:sz w:val="36"/>
                              </w:rPr>
                              <w:t>COMUNE  DI  COPERTINO</w:t>
                            </w:r>
                          </w:p>
                          <w:p w:rsidR="00C8696B" w:rsidRPr="006B4CA7" w:rsidRDefault="00C8696B" w:rsidP="007F38CC">
                            <w:pPr>
                              <w:pStyle w:val="Titolo1"/>
                              <w:rPr>
                                <w:rFonts w:ascii="Calibri" w:hAnsi="Calibri"/>
                                <w:b w:val="0"/>
                                <w:sz w:val="28"/>
                              </w:rPr>
                            </w:pPr>
                            <w:r w:rsidRPr="006B4CA7">
                              <w:rPr>
                                <w:rFonts w:ascii="Calibri" w:hAnsi="Calibri"/>
                                <w:b w:val="0"/>
                                <w:sz w:val="28"/>
                              </w:rPr>
                              <w:t>Provincia di Lecce</w:t>
                            </w:r>
                          </w:p>
                          <w:p w:rsidR="00C8696B" w:rsidRPr="00500B4E" w:rsidRDefault="00C8696B" w:rsidP="007F38CC">
                            <w:pPr>
                              <w:autoSpaceDE w:val="0"/>
                              <w:autoSpaceDN w:val="0"/>
                              <w:adjustRightInd w:val="0"/>
                              <w:jc w:val="center"/>
                              <w:rPr>
                                <w:rFonts w:ascii="TimesNewRomanPS-BoldMT" w:hAnsi="TimesNewRomanPS-BoldMT" w:cs="TimesNewRomanPS-BoldMT"/>
                                <w:bCs/>
                              </w:rPr>
                            </w:pPr>
                            <w:r w:rsidRPr="00500B4E">
                              <w:rPr>
                                <w:rFonts w:ascii="TimesNewRomanPS-BoldMT" w:hAnsi="TimesNewRomanPS-BoldMT" w:cs="TimesNewRomanPS-BoldMT"/>
                                <w:bCs/>
                              </w:rPr>
                              <w:t>AREA PIANIFICAZIONE TERRITORIALE ED OO.PP.</w:t>
                            </w:r>
                          </w:p>
                          <w:p w:rsidR="00C8696B" w:rsidRPr="00500B4E" w:rsidRDefault="00C8696B" w:rsidP="007F38CC">
                            <w:pPr>
                              <w:autoSpaceDE w:val="0"/>
                              <w:autoSpaceDN w:val="0"/>
                              <w:adjustRightInd w:val="0"/>
                              <w:jc w:val="center"/>
                              <w:rPr>
                                <w:rFonts w:ascii="TimesNewRomanPS-BoldMT" w:hAnsi="TimesNewRomanPS-BoldMT" w:cs="TimesNewRomanPS-BoldMT"/>
                                <w:b/>
                                <w:bCs/>
                              </w:rPr>
                            </w:pPr>
                            <w:r w:rsidRPr="00500B4E">
                              <w:rPr>
                                <w:rFonts w:ascii="TimesNewRomanPS-BoldMT" w:hAnsi="TimesNewRomanPS-BoldMT" w:cs="TimesNewRomanPS-BoldMT"/>
                                <w:b/>
                                <w:bCs/>
                              </w:rPr>
                              <w:t>Ufficio comune dell’ARO 3/L</w:t>
                            </w:r>
                            <w:r>
                              <w:rPr>
                                <w:rFonts w:ascii="TimesNewRomanPS-BoldMT" w:hAnsi="TimesNewRomanPS-BoldMT" w:cs="TimesNewRomanPS-BoldMT"/>
                                <w:b/>
                                <w:bCs/>
                              </w:rPr>
                              <w:t>E</w:t>
                            </w:r>
                          </w:p>
                          <w:p w:rsidR="00C8696B" w:rsidRPr="000E18B4" w:rsidRDefault="00C8696B" w:rsidP="007F38CC">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Comuni di </w:t>
                            </w:r>
                            <w:r w:rsidRPr="000E18B4">
                              <w:rPr>
                                <w:rFonts w:ascii="TimesNewRomanPS-BoldMT" w:hAnsi="TimesNewRomanPS-BoldMT" w:cs="TimesNewRomanPS-BoldMT"/>
                                <w:bCs/>
                                <w:sz w:val="20"/>
                                <w:szCs w:val="20"/>
                              </w:rPr>
                              <w:t>Arnesano, Carmiano, Copertino, Lequile, Leverano, Monteroni di Lecce, Porto Cesareo, Veglie</w:t>
                            </w:r>
                          </w:p>
                          <w:p w:rsidR="00C8696B" w:rsidRDefault="00C8696B" w:rsidP="007F38CC">
                            <w:pPr>
                              <w:autoSpaceDE w:val="0"/>
                              <w:autoSpaceDN w:val="0"/>
                              <w:adjustRightInd w:val="0"/>
                              <w:rPr>
                                <w:rFonts w:ascii="TimesNewRomanPS-BoldMT" w:hAnsi="TimesNewRomanPS-BoldMT" w:cs="TimesNewRomanPS-BoldMT"/>
                                <w:bCs/>
                              </w:rPr>
                            </w:pPr>
                          </w:p>
                          <w:p w:rsidR="00C8696B" w:rsidRDefault="00C8696B" w:rsidP="007F38CC">
                            <w:pPr>
                              <w:autoSpaceDE w:val="0"/>
                              <w:autoSpaceDN w:val="0"/>
                              <w:adjustRightInd w:val="0"/>
                              <w:rPr>
                                <w:rFonts w:ascii="TimesNewRomanPS-BoldMT" w:hAnsi="TimesNewRomanPS-BoldMT" w:cs="TimesNewRomanPS-BoldMT"/>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5pt;margin-top:2.15pt;width:489.9pt;height:14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" filled="f" strokecolor="white">
                <v:textbox>
                  <w:txbxContent>
                    <w:p w:rsidR="00C8696B" w:rsidRDefault="000E2C87" w:rsidP="007F38CC">
                      <w:pPr>
                        <w:jc w:val="center"/>
                      </w:pPr>
                      <w:r>
                        <w:rPr>
                          <w:rFonts w:ascii="Calibri" w:hAnsi="Calibri"/>
                          <w:noProof/>
                          <w:sz w:val="22"/>
                          <w:szCs w:val="22"/>
                          <w:lang w:eastAsia="it-IT"/>
                        </w:rPr>
                        <w:drawing>
                          <wp:inline distT="0" distB="0" distL="0" distR="0">
                            <wp:extent cx="514350" cy="638175"/>
                            <wp:effectExtent l="0" t="0" r="0" b="9525"/>
                            <wp:docPr id="2"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C8696B" w:rsidRPr="006B4CA7" w:rsidRDefault="00C8696B" w:rsidP="007F38CC">
                      <w:pPr>
                        <w:pStyle w:val="Didascalia"/>
                        <w:rPr>
                          <w:rFonts w:ascii="Calibri" w:hAnsi="Calibri"/>
                          <w:b w:val="0"/>
                          <w:sz w:val="36"/>
                        </w:rPr>
                      </w:pPr>
                      <w:r w:rsidRPr="006B4CA7">
                        <w:rPr>
                          <w:rFonts w:ascii="Calibri" w:hAnsi="Calibri"/>
                          <w:b w:val="0"/>
                          <w:sz w:val="36"/>
                        </w:rPr>
                        <w:t>COMUNE  DI  COPERTINO</w:t>
                      </w:r>
                    </w:p>
                    <w:p w:rsidR="00C8696B" w:rsidRPr="006B4CA7" w:rsidRDefault="00C8696B" w:rsidP="007F38CC">
                      <w:pPr>
                        <w:pStyle w:val="Titolo1"/>
                        <w:rPr>
                          <w:rFonts w:ascii="Calibri" w:hAnsi="Calibri"/>
                          <w:b w:val="0"/>
                          <w:sz w:val="28"/>
                        </w:rPr>
                      </w:pPr>
                      <w:r w:rsidRPr="006B4CA7">
                        <w:rPr>
                          <w:rFonts w:ascii="Calibri" w:hAnsi="Calibri"/>
                          <w:b w:val="0"/>
                          <w:sz w:val="28"/>
                        </w:rPr>
                        <w:t>Provincia di Lecce</w:t>
                      </w:r>
                    </w:p>
                    <w:p w:rsidR="00C8696B" w:rsidRPr="00500B4E" w:rsidRDefault="00C8696B" w:rsidP="007F38CC">
                      <w:pPr>
                        <w:autoSpaceDE w:val="0"/>
                        <w:autoSpaceDN w:val="0"/>
                        <w:adjustRightInd w:val="0"/>
                        <w:jc w:val="center"/>
                        <w:rPr>
                          <w:rFonts w:ascii="TimesNewRomanPS-BoldMT" w:hAnsi="TimesNewRomanPS-BoldMT" w:cs="TimesNewRomanPS-BoldMT"/>
                          <w:bCs/>
                        </w:rPr>
                      </w:pPr>
                      <w:r w:rsidRPr="00500B4E">
                        <w:rPr>
                          <w:rFonts w:ascii="TimesNewRomanPS-BoldMT" w:hAnsi="TimesNewRomanPS-BoldMT" w:cs="TimesNewRomanPS-BoldMT"/>
                          <w:bCs/>
                        </w:rPr>
                        <w:t>AREA PIANIFICAZIONE TERRITORIALE ED OO.PP.</w:t>
                      </w:r>
                    </w:p>
                    <w:p w:rsidR="00C8696B" w:rsidRPr="00500B4E" w:rsidRDefault="00C8696B" w:rsidP="007F38CC">
                      <w:pPr>
                        <w:autoSpaceDE w:val="0"/>
                        <w:autoSpaceDN w:val="0"/>
                        <w:adjustRightInd w:val="0"/>
                        <w:jc w:val="center"/>
                        <w:rPr>
                          <w:rFonts w:ascii="TimesNewRomanPS-BoldMT" w:hAnsi="TimesNewRomanPS-BoldMT" w:cs="TimesNewRomanPS-BoldMT"/>
                          <w:b/>
                          <w:bCs/>
                        </w:rPr>
                      </w:pPr>
                      <w:r w:rsidRPr="00500B4E">
                        <w:rPr>
                          <w:rFonts w:ascii="TimesNewRomanPS-BoldMT" w:hAnsi="TimesNewRomanPS-BoldMT" w:cs="TimesNewRomanPS-BoldMT"/>
                          <w:b/>
                          <w:bCs/>
                        </w:rPr>
                        <w:t>Ufficio comune dell’ARO 3/L</w:t>
                      </w:r>
                      <w:r>
                        <w:rPr>
                          <w:rFonts w:ascii="TimesNewRomanPS-BoldMT" w:hAnsi="TimesNewRomanPS-BoldMT" w:cs="TimesNewRomanPS-BoldMT"/>
                          <w:b/>
                          <w:bCs/>
                        </w:rPr>
                        <w:t>E</w:t>
                      </w:r>
                    </w:p>
                    <w:p w:rsidR="00C8696B" w:rsidRPr="000E18B4" w:rsidRDefault="00C8696B" w:rsidP="007F38CC">
                      <w:pPr>
                        <w:autoSpaceDE w:val="0"/>
                        <w:autoSpaceDN w:val="0"/>
                        <w:adjustRightInd w:val="0"/>
                        <w:rPr>
                          <w:rFonts w:ascii="TimesNewRomanPS-BoldMT" w:hAnsi="TimesNewRomanPS-BoldMT" w:cs="TimesNewRomanPS-BoldMT"/>
                          <w:bCs/>
                          <w:sz w:val="20"/>
                          <w:szCs w:val="20"/>
                        </w:rPr>
                      </w:pPr>
                      <w:r>
                        <w:rPr>
                          <w:rFonts w:ascii="TimesNewRomanPS-BoldMT" w:hAnsi="TimesNewRomanPS-BoldMT" w:cs="TimesNewRomanPS-BoldMT"/>
                          <w:bCs/>
                          <w:sz w:val="20"/>
                          <w:szCs w:val="20"/>
                        </w:rPr>
                        <w:t xml:space="preserve">Comuni di </w:t>
                      </w:r>
                      <w:r w:rsidRPr="000E18B4">
                        <w:rPr>
                          <w:rFonts w:ascii="TimesNewRomanPS-BoldMT" w:hAnsi="TimesNewRomanPS-BoldMT" w:cs="TimesNewRomanPS-BoldMT"/>
                          <w:bCs/>
                          <w:sz w:val="20"/>
                          <w:szCs w:val="20"/>
                        </w:rPr>
                        <w:t>Arnesano, Carmiano, Copertino, Lequile, Leverano, Monteroni di Lecce, Porto Cesareo, Veglie</w:t>
                      </w:r>
                    </w:p>
                    <w:p w:rsidR="00C8696B" w:rsidRDefault="00C8696B" w:rsidP="007F38CC">
                      <w:pPr>
                        <w:autoSpaceDE w:val="0"/>
                        <w:autoSpaceDN w:val="0"/>
                        <w:adjustRightInd w:val="0"/>
                        <w:rPr>
                          <w:rFonts w:ascii="TimesNewRomanPS-BoldMT" w:hAnsi="TimesNewRomanPS-BoldMT" w:cs="TimesNewRomanPS-BoldMT"/>
                          <w:bCs/>
                        </w:rPr>
                      </w:pPr>
                    </w:p>
                    <w:p w:rsidR="00C8696B" w:rsidRDefault="00C8696B" w:rsidP="007F38CC">
                      <w:pPr>
                        <w:autoSpaceDE w:val="0"/>
                        <w:autoSpaceDN w:val="0"/>
                        <w:adjustRightInd w:val="0"/>
                        <w:rPr>
                          <w:rFonts w:ascii="TimesNewRomanPS-BoldMT" w:hAnsi="TimesNewRomanPS-BoldMT" w:cs="TimesNewRomanPS-BoldMT"/>
                          <w:bCs/>
                        </w:rPr>
                      </w:pPr>
                    </w:p>
                  </w:txbxContent>
                </v:textbox>
              </v:shape>
            </w:pict>
          </mc:Fallback>
        </mc:AlternateContent>
      </w:r>
    </w:p>
    <w:p w:rsidR="00C8696B" w:rsidRDefault="00C8696B" w:rsidP="007F38CC">
      <w:pPr>
        <w:pStyle w:val="NormaleWeb"/>
        <w:spacing w:before="0" w:beforeAutospacing="0" w:after="0" w:afterAutospacing="0"/>
        <w:jc w:val="center"/>
        <w:rPr>
          <w:rFonts w:ascii="Tahoma" w:hAnsi="Tahoma" w:cs="Tahoma"/>
          <w:b/>
          <w:bCs/>
          <w:sz w:val="20"/>
          <w:szCs w:val="20"/>
        </w:rPr>
      </w:pPr>
    </w:p>
    <w:p w:rsidR="00C8696B" w:rsidRDefault="00C8696B" w:rsidP="007F38CC">
      <w:pPr>
        <w:pStyle w:val="NormaleWeb"/>
        <w:spacing w:before="0" w:beforeAutospacing="0" w:after="0" w:afterAutospacing="0"/>
        <w:rPr>
          <w:rFonts w:ascii="Tahoma" w:hAnsi="Tahoma" w:cs="Tahoma"/>
          <w:b/>
          <w:bCs/>
          <w:sz w:val="20"/>
          <w:szCs w:val="20"/>
        </w:rPr>
      </w:pPr>
    </w:p>
    <w:p w:rsidR="00C8696B" w:rsidRDefault="00C8696B" w:rsidP="007F38CC">
      <w:pPr>
        <w:pStyle w:val="NormaleWeb"/>
        <w:spacing w:before="0" w:beforeAutospacing="0" w:after="0" w:afterAutospacing="0"/>
        <w:rPr>
          <w:rFonts w:ascii="Tahoma" w:hAnsi="Tahoma" w:cs="Tahoma"/>
          <w:b/>
          <w:bCs/>
          <w:sz w:val="20"/>
          <w:szCs w:val="20"/>
        </w:rPr>
      </w:pPr>
    </w:p>
    <w:p w:rsidR="00C8696B" w:rsidRDefault="00C8696B" w:rsidP="007F38CC">
      <w:pPr>
        <w:pStyle w:val="NormaleWeb"/>
        <w:spacing w:before="0" w:beforeAutospacing="0" w:after="0" w:afterAutospacing="0"/>
        <w:jc w:val="center"/>
        <w:rPr>
          <w:rFonts w:ascii="Tahoma" w:hAnsi="Tahoma" w:cs="Tahoma"/>
          <w:b/>
          <w:bCs/>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jc w:val="center"/>
        <w:rPr>
          <w:rFonts w:ascii="Tahoma" w:hAnsi="Tahoma" w:cs="Tahoma"/>
          <w:sz w:val="20"/>
          <w:szCs w:val="20"/>
        </w:rPr>
      </w:pPr>
    </w:p>
    <w:p w:rsidR="00C8696B" w:rsidRDefault="00C8696B" w:rsidP="007F38CC">
      <w:pPr>
        <w:pStyle w:val="NormaleWeb"/>
        <w:spacing w:before="0" w:beforeAutospacing="0" w:after="0" w:afterAutospacing="0"/>
        <w:rPr>
          <w:rFonts w:ascii="Tahoma" w:hAnsi="Tahoma" w:cs="Tahoma"/>
          <w:bCs/>
          <w:i/>
          <w:sz w:val="20"/>
          <w:szCs w:val="20"/>
        </w:rPr>
      </w:pPr>
    </w:p>
    <w:p w:rsidR="00C8696B" w:rsidRDefault="00C8696B" w:rsidP="007F38CC">
      <w:pPr>
        <w:autoSpaceDE w:val="0"/>
        <w:autoSpaceDN w:val="0"/>
        <w:adjustRightInd w:val="0"/>
        <w:jc w:val="center"/>
        <w:rPr>
          <w:rFonts w:ascii="Verdana" w:hAnsi="Verdana" w:cs="Verdana"/>
          <w:b/>
          <w:bCs/>
        </w:rPr>
      </w:pPr>
      <w:r>
        <w:rPr>
          <w:rFonts w:ascii="Verdana" w:hAnsi="Verdana" w:cs="Verdana"/>
          <w:b/>
          <w:bCs/>
        </w:rPr>
        <w:t>AVVISO PUBBLICO</w:t>
      </w:r>
    </w:p>
    <w:p w:rsidR="00C8696B" w:rsidRDefault="00C8696B" w:rsidP="007F38CC">
      <w:pPr>
        <w:autoSpaceDE w:val="0"/>
        <w:autoSpaceDN w:val="0"/>
        <w:adjustRightInd w:val="0"/>
        <w:jc w:val="center"/>
        <w:rPr>
          <w:rFonts w:ascii="Verdana" w:hAnsi="Verdana" w:cs="Verdana"/>
          <w:b/>
          <w:bCs/>
        </w:rPr>
      </w:pPr>
      <w:r>
        <w:rPr>
          <w:rFonts w:ascii="Verdana" w:hAnsi="Verdana" w:cs="Verdana"/>
          <w:b/>
          <w:bCs/>
        </w:rPr>
        <w:t>PER L’AFFIDAMENTO DELL’INCARICO DI DIRETTORE</w:t>
      </w:r>
    </w:p>
    <w:p w:rsidR="00C8696B" w:rsidRDefault="00C8696B" w:rsidP="007F38CC">
      <w:pPr>
        <w:autoSpaceDE w:val="0"/>
        <w:autoSpaceDN w:val="0"/>
        <w:adjustRightInd w:val="0"/>
        <w:jc w:val="center"/>
        <w:rPr>
          <w:rFonts w:ascii="Verdana" w:hAnsi="Verdana" w:cs="Verdana"/>
          <w:b/>
          <w:bCs/>
        </w:rPr>
      </w:pPr>
      <w:r>
        <w:rPr>
          <w:rFonts w:ascii="Verdana" w:hAnsi="Verdana" w:cs="Verdana"/>
          <w:b/>
          <w:bCs/>
        </w:rPr>
        <w:t xml:space="preserve">DELL’ESECUZIONE DEL CONTRATTO RELATIVO AL </w:t>
      </w:r>
    </w:p>
    <w:p w:rsidR="00C8696B" w:rsidRDefault="00C8696B" w:rsidP="007F38CC">
      <w:pPr>
        <w:autoSpaceDE w:val="0"/>
        <w:autoSpaceDN w:val="0"/>
        <w:adjustRightInd w:val="0"/>
        <w:jc w:val="center"/>
        <w:rPr>
          <w:rFonts w:ascii="Verdana" w:hAnsi="Verdana" w:cs="Verdana"/>
          <w:b/>
          <w:bCs/>
        </w:rPr>
      </w:pPr>
      <w:r w:rsidRPr="00672102">
        <w:rPr>
          <w:rFonts w:ascii="Verdana" w:hAnsi="Verdana" w:cs="Verdana"/>
          <w:b/>
          <w:bCs/>
        </w:rPr>
        <w:t>SERVIZIO DI RACCOLTA E GESTIONE DEI RIFIUTI SOLIDI URBANI E ALTRI SERVIZI ATTINENTI PER I COMUNI DELL’ARO 3/LE</w:t>
      </w:r>
    </w:p>
    <w:p w:rsidR="00C8696B" w:rsidRDefault="00C8696B" w:rsidP="007F38CC">
      <w:pPr>
        <w:autoSpaceDE w:val="0"/>
        <w:autoSpaceDN w:val="0"/>
        <w:adjustRightInd w:val="0"/>
        <w:jc w:val="center"/>
        <w:rPr>
          <w:rFonts w:ascii="Verdana" w:hAnsi="Verdana" w:cs="Verdana"/>
          <w:b/>
          <w:bCs/>
        </w:rPr>
      </w:pPr>
      <w:r>
        <w:rPr>
          <w:rFonts w:ascii="Verdana" w:hAnsi="Verdana" w:cs="Verdana"/>
          <w:b/>
          <w:bCs/>
        </w:rPr>
        <w:t>CIG: ____________</w:t>
      </w:r>
    </w:p>
    <w:p w:rsidR="00C8696B" w:rsidRDefault="00C8696B" w:rsidP="00006DB2">
      <w:pPr>
        <w:pStyle w:val="Default"/>
        <w:jc w:val="right"/>
        <w:rPr>
          <w:rFonts w:ascii="Calibri" w:hAnsi="Calibri"/>
          <w:b/>
          <w:bCs/>
          <w:u w:val="single"/>
          <w:bdr w:val="single" w:sz="4" w:space="0" w:color="auto"/>
        </w:rPr>
      </w:pPr>
    </w:p>
    <w:p w:rsidR="00C8696B" w:rsidRDefault="00C8696B" w:rsidP="00006DB2">
      <w:pPr>
        <w:pStyle w:val="Default"/>
        <w:jc w:val="right"/>
        <w:rPr>
          <w:rFonts w:ascii="Calibri" w:hAnsi="Calibri"/>
          <w:b/>
          <w:bCs/>
          <w:u w:val="single"/>
          <w:bdr w:val="single" w:sz="4" w:space="0" w:color="auto"/>
        </w:rPr>
      </w:pPr>
    </w:p>
    <w:p w:rsidR="00C8696B" w:rsidRPr="007C1575" w:rsidRDefault="00C8696B" w:rsidP="00006DB2">
      <w:pPr>
        <w:pStyle w:val="Default"/>
        <w:jc w:val="right"/>
        <w:rPr>
          <w:rFonts w:ascii="Calibri" w:hAnsi="Calibri"/>
          <w:b/>
          <w:bCs/>
          <w:u w:val="single"/>
          <w:bdr w:val="single" w:sz="4" w:space="0" w:color="auto"/>
        </w:rPr>
      </w:pPr>
    </w:p>
    <w:p w:rsidR="00C8696B" w:rsidRPr="00671756" w:rsidRDefault="00C8696B" w:rsidP="004C3364">
      <w:pPr>
        <w:pBdr>
          <w:top w:val="single" w:sz="4" w:space="1" w:color="auto"/>
          <w:left w:val="single" w:sz="4" w:space="4" w:color="auto"/>
          <w:bottom w:val="single" w:sz="4" w:space="1" w:color="auto"/>
          <w:right w:val="single" w:sz="4" w:space="4" w:color="auto"/>
        </w:pBdr>
        <w:jc w:val="center"/>
        <w:rPr>
          <w:rFonts w:ascii="Calibri" w:hAnsi="Calibri"/>
          <w:b/>
          <w:bCs/>
        </w:rPr>
      </w:pPr>
      <w:r w:rsidRPr="00671756">
        <w:rPr>
          <w:rFonts w:ascii="Calibri" w:hAnsi="Calibri"/>
          <w:b/>
          <w:bCs/>
        </w:rPr>
        <w:t>DICHIARAZIONE SOSTITUTIVA DA RENDERE SUI REQUISITI DI ORDINE GENERALE, DI IDONEITÀ PROFESSIONALE E CAPACITÀ PROFESSIONALE</w:t>
      </w:r>
      <w:r>
        <w:rPr>
          <w:rFonts w:ascii="Calibri" w:hAnsi="Calibri"/>
          <w:b/>
          <w:bCs/>
        </w:rPr>
        <w:t xml:space="preserve"> </w:t>
      </w:r>
    </w:p>
    <w:p w:rsidR="00C8696B" w:rsidRDefault="00C8696B" w:rsidP="004C3364">
      <w:pPr>
        <w:pStyle w:val="Default"/>
        <w:pBdr>
          <w:top w:val="single" w:sz="4" w:space="1" w:color="auto"/>
          <w:left w:val="single" w:sz="4" w:space="4" w:color="auto"/>
          <w:bottom w:val="single" w:sz="4" w:space="1" w:color="auto"/>
          <w:right w:val="single" w:sz="4" w:space="4" w:color="auto"/>
        </w:pBdr>
        <w:rPr>
          <w:rFonts w:ascii="Calibri" w:hAnsi="Calibri"/>
          <w:b/>
          <w:bCs/>
          <w:bdr w:val="single" w:sz="4" w:space="0" w:color="auto"/>
        </w:rPr>
      </w:pPr>
      <w:r w:rsidRPr="00671756">
        <w:rPr>
          <w:rFonts w:ascii="Calibri" w:hAnsi="Calibri"/>
          <w:sz w:val="16"/>
          <w:szCs w:val="16"/>
        </w:rPr>
        <w:t>(In caso di partecipazione alla gara in forma plurima - raggruppamenti temporanei di concorrenti sia costituiti che costituendi ovvero consorzi ex art.46 del D.Lgs. n.50/2016 la presente dichiarazione deve essere resa da ciascun soggetto componente il raggruppamento o consorzio)</w:t>
      </w:r>
    </w:p>
    <w:p w:rsidR="00C8696B" w:rsidRDefault="00C8696B" w:rsidP="00C265E5">
      <w:pPr>
        <w:pStyle w:val="Default"/>
        <w:rPr>
          <w:rFonts w:ascii="Calibri" w:hAnsi="Calibri"/>
          <w:b/>
          <w:bCs/>
          <w:bdr w:val="single" w:sz="4" w:space="0" w:color="auto"/>
        </w:rPr>
      </w:pPr>
    </w:p>
    <w:p w:rsidR="00C8696B" w:rsidRDefault="00C8696B" w:rsidP="00C265E5">
      <w:pPr>
        <w:pStyle w:val="Default"/>
        <w:jc w:val="right"/>
        <w:rPr>
          <w:rFonts w:ascii="Calibri" w:hAnsi="Calibri"/>
          <w:b/>
          <w:bCs/>
          <w:bdr w:val="single" w:sz="4" w:space="0" w:color="auto"/>
        </w:rPr>
      </w:pPr>
      <w:r w:rsidRPr="005E2422">
        <w:rPr>
          <w:rFonts w:ascii="Calibri" w:hAnsi="Calibri"/>
          <w:b/>
          <w:bCs/>
          <w:bdr w:val="single" w:sz="4" w:space="0" w:color="auto"/>
        </w:rPr>
        <w:t xml:space="preserve">Allegato </w:t>
      </w:r>
      <w:r>
        <w:rPr>
          <w:rFonts w:ascii="Calibri" w:hAnsi="Calibri"/>
          <w:b/>
          <w:bCs/>
          <w:bdr w:val="single" w:sz="4" w:space="0" w:color="auto"/>
        </w:rPr>
        <w:t>I</w:t>
      </w:r>
      <w:r w:rsidRPr="005E2422">
        <w:rPr>
          <w:rFonts w:ascii="Calibri" w:hAnsi="Calibri"/>
          <w:b/>
          <w:bCs/>
          <w:bdr w:val="single" w:sz="4" w:space="0" w:color="auto"/>
        </w:rPr>
        <w:t>I</w:t>
      </w:r>
    </w:p>
    <w:p w:rsidR="00C8696B" w:rsidRDefault="00C8696B" w:rsidP="00C265E5">
      <w:pPr>
        <w:pStyle w:val="Default"/>
        <w:rPr>
          <w:rFonts w:ascii="Calibri" w:hAnsi="Calibri"/>
          <w:b/>
          <w:bCs/>
        </w:rPr>
      </w:pPr>
    </w:p>
    <w:p w:rsidR="00C8696B" w:rsidRPr="00064FE9" w:rsidRDefault="00C8696B" w:rsidP="00C265E5">
      <w:pPr>
        <w:pStyle w:val="Default"/>
        <w:ind w:firstLine="567"/>
        <w:jc w:val="both"/>
        <w:rPr>
          <w:rFonts w:ascii="Calibri" w:hAnsi="Calibri"/>
          <w:sz w:val="20"/>
          <w:szCs w:val="20"/>
        </w:rPr>
      </w:pPr>
      <w:r w:rsidRPr="00064FE9">
        <w:rPr>
          <w:rFonts w:ascii="Calibri" w:hAnsi="Calibri"/>
          <w:sz w:val="20"/>
          <w:szCs w:val="20"/>
        </w:rPr>
        <w:t>Il sottoscritto ______________________________, nato a _______</w:t>
      </w:r>
      <w:r>
        <w:rPr>
          <w:rFonts w:ascii="Calibri" w:hAnsi="Calibri"/>
          <w:sz w:val="20"/>
          <w:szCs w:val="20"/>
        </w:rPr>
        <w:t>___</w:t>
      </w:r>
      <w:r w:rsidRPr="00064FE9">
        <w:rPr>
          <w:rFonts w:ascii="Calibri" w:hAnsi="Calibri"/>
          <w:sz w:val="20"/>
          <w:szCs w:val="20"/>
        </w:rPr>
        <w:t>______________ il _______________, c.f. ________________________</w:t>
      </w:r>
      <w:r>
        <w:rPr>
          <w:rFonts w:ascii="Calibri" w:hAnsi="Calibri"/>
          <w:sz w:val="20"/>
          <w:szCs w:val="20"/>
        </w:rPr>
        <w:t>________</w:t>
      </w:r>
      <w:r w:rsidRPr="00064FE9">
        <w:rPr>
          <w:rFonts w:ascii="Calibri" w:hAnsi="Calibri"/>
          <w:sz w:val="20"/>
          <w:szCs w:val="20"/>
        </w:rPr>
        <w:t>____, residente in ______</w:t>
      </w:r>
      <w:r>
        <w:rPr>
          <w:rFonts w:ascii="Calibri" w:hAnsi="Calibri"/>
          <w:sz w:val="20"/>
          <w:szCs w:val="20"/>
        </w:rPr>
        <w:t>___________________</w:t>
      </w:r>
      <w:r w:rsidRPr="00064FE9">
        <w:rPr>
          <w:rFonts w:ascii="Calibri" w:hAnsi="Calibri"/>
          <w:sz w:val="20"/>
          <w:szCs w:val="20"/>
        </w:rPr>
        <w:t>_______________ (___) alla Vi</w:t>
      </w:r>
      <w:r>
        <w:rPr>
          <w:rFonts w:ascii="Calibri" w:hAnsi="Calibri"/>
          <w:sz w:val="20"/>
          <w:szCs w:val="20"/>
        </w:rPr>
        <w:t>a _________________________</w:t>
      </w:r>
      <w:r w:rsidRPr="00064FE9">
        <w:rPr>
          <w:rFonts w:ascii="Calibri" w:hAnsi="Calibri"/>
          <w:sz w:val="20"/>
          <w:szCs w:val="20"/>
        </w:rPr>
        <w:t xml:space="preserve"> n. ___, tel. _______________, mailpec:  ______________________________, in qualità di: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professionista singolo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professionista in studio associato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legale rappresentante di società di professionisti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legale rappresentante di società di ingegneria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mandatario di raggruppamento temporaneo già costituito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capogruppo di raggruppamento temporaneo da costituirsi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mandante di raggruppamento temporaneo da costituirsi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 xml:space="preserve">legale rappresentante di consorzio stabile di società di professionisti e/o di società di ingegneria </w:t>
      </w:r>
    </w:p>
    <w:p w:rsidR="00C8696B" w:rsidRPr="00064FE9" w:rsidRDefault="00C8696B" w:rsidP="00C265E5">
      <w:pPr>
        <w:pStyle w:val="Default"/>
        <w:numPr>
          <w:ilvl w:val="0"/>
          <w:numId w:val="1"/>
        </w:numPr>
        <w:ind w:left="284" w:hanging="284"/>
        <w:jc w:val="both"/>
        <w:rPr>
          <w:rFonts w:ascii="Calibri" w:hAnsi="Calibri"/>
          <w:sz w:val="20"/>
          <w:szCs w:val="20"/>
        </w:rPr>
      </w:pPr>
      <w:r w:rsidRPr="00064FE9">
        <w:rPr>
          <w:rFonts w:ascii="Calibri" w:hAnsi="Calibri"/>
          <w:sz w:val="20"/>
          <w:szCs w:val="20"/>
        </w:rPr>
        <w:t>legale rappresentante del concorrente _________________________________</w:t>
      </w:r>
    </w:p>
    <w:p w:rsidR="00C8696B" w:rsidRPr="00064FE9" w:rsidRDefault="00C8696B" w:rsidP="00C265E5">
      <w:pPr>
        <w:pStyle w:val="Default"/>
        <w:numPr>
          <w:ilvl w:val="0"/>
          <w:numId w:val="1"/>
        </w:numPr>
        <w:ind w:left="284" w:hanging="284"/>
        <w:jc w:val="both"/>
        <w:rPr>
          <w:rFonts w:ascii="Calibri" w:hAnsi="Calibri"/>
          <w:b/>
          <w:bCs/>
          <w:sz w:val="20"/>
          <w:szCs w:val="20"/>
        </w:rPr>
      </w:pPr>
      <w:r w:rsidRPr="00064FE9">
        <w:rPr>
          <w:rFonts w:ascii="Calibri" w:hAnsi="Calibri"/>
          <w:sz w:val="20"/>
          <w:szCs w:val="20"/>
        </w:rPr>
        <w:t>procuratore generale/speciale del concorrente _________________________, giust</w:t>
      </w:r>
      <w:r>
        <w:rPr>
          <w:rFonts w:ascii="Calibri" w:hAnsi="Calibri"/>
          <w:sz w:val="20"/>
          <w:szCs w:val="20"/>
        </w:rPr>
        <w:t xml:space="preserve">a procura allegata in originale </w:t>
      </w:r>
      <w:r w:rsidRPr="00064FE9">
        <w:rPr>
          <w:rFonts w:ascii="Calibri" w:hAnsi="Calibri"/>
          <w:sz w:val="20"/>
          <w:szCs w:val="20"/>
        </w:rPr>
        <w:t>o copia autenticata ai sensi del DPR n.445/2000</w:t>
      </w:r>
    </w:p>
    <w:p w:rsidR="00C8696B" w:rsidRDefault="00C8696B" w:rsidP="007F38CC">
      <w:pPr>
        <w:widowControl w:val="0"/>
        <w:suppressAutoHyphens w:val="0"/>
        <w:jc w:val="both"/>
        <w:rPr>
          <w:rFonts w:ascii="Calibri" w:hAnsi="Calibri"/>
          <w:sz w:val="20"/>
          <w:szCs w:val="20"/>
        </w:rPr>
      </w:pPr>
    </w:p>
    <w:p w:rsidR="00C8696B" w:rsidRDefault="00C8696B" w:rsidP="007F38CC">
      <w:pPr>
        <w:widowControl w:val="0"/>
        <w:suppressAutoHyphens w:val="0"/>
        <w:jc w:val="both"/>
        <w:rPr>
          <w:rFonts w:ascii="Calibri" w:hAnsi="Calibri"/>
          <w:bCs/>
          <w:sz w:val="20"/>
          <w:szCs w:val="20"/>
        </w:rPr>
      </w:pPr>
      <w:r w:rsidRPr="00064FE9">
        <w:rPr>
          <w:rFonts w:ascii="Calibri" w:hAnsi="Calibri"/>
          <w:sz w:val="20"/>
          <w:szCs w:val="20"/>
        </w:rPr>
        <w:t xml:space="preserve">valendosi della facoltà concessagli dal D.P.R. n.445 del 28/12/2000, ai fini della partecipazione alla gara per l’affidamento dell’incarico </w:t>
      </w:r>
      <w:r w:rsidRPr="007F38CC">
        <w:rPr>
          <w:rFonts w:ascii="Calibri" w:hAnsi="Calibri"/>
          <w:b/>
          <w:sz w:val="20"/>
          <w:szCs w:val="20"/>
        </w:rPr>
        <w:t xml:space="preserve">per </w:t>
      </w:r>
      <w:r w:rsidRPr="007F38CC">
        <w:rPr>
          <w:rFonts w:ascii="Calibri" w:hAnsi="Calibri"/>
          <w:b/>
          <w:bCs/>
          <w:sz w:val="20"/>
          <w:szCs w:val="20"/>
        </w:rPr>
        <w:t>l'espletamento del servizio in oggetto</w:t>
      </w:r>
      <w:r>
        <w:rPr>
          <w:rFonts w:ascii="Calibri" w:hAnsi="Calibri"/>
          <w:b/>
          <w:bCs/>
          <w:sz w:val="20"/>
          <w:szCs w:val="20"/>
        </w:rPr>
        <w:t xml:space="preserve">, </w:t>
      </w:r>
      <w:r w:rsidRPr="00064FE9">
        <w:rPr>
          <w:rFonts w:ascii="Calibri" w:hAnsi="Calibri"/>
          <w:bCs/>
          <w:sz w:val="20"/>
          <w:szCs w:val="20"/>
        </w:rPr>
        <w:t xml:space="preserve"> </w:t>
      </w:r>
    </w:p>
    <w:p w:rsidR="00C8696B" w:rsidRPr="004C3364" w:rsidRDefault="00C8696B" w:rsidP="007F38CC">
      <w:pPr>
        <w:widowControl w:val="0"/>
        <w:suppressAutoHyphens w:val="0"/>
        <w:jc w:val="both"/>
        <w:rPr>
          <w:rFonts w:ascii="Calibri" w:hAnsi="Calibri" w:cs="Arial"/>
          <w:i/>
          <w:sz w:val="20"/>
          <w:szCs w:val="20"/>
          <w:lang w:eastAsia="it-IT"/>
        </w:rPr>
      </w:pPr>
    </w:p>
    <w:p w:rsidR="00C8696B" w:rsidRPr="00064FE9" w:rsidRDefault="00C8696B" w:rsidP="00C265E5">
      <w:pPr>
        <w:pStyle w:val="Default"/>
        <w:ind w:firstLine="567"/>
        <w:jc w:val="both"/>
        <w:rPr>
          <w:rFonts w:ascii="Calibri" w:hAnsi="Calibri"/>
          <w:sz w:val="20"/>
          <w:szCs w:val="20"/>
        </w:rPr>
      </w:pPr>
      <w:r w:rsidRPr="00064FE9">
        <w:rPr>
          <w:rFonts w:ascii="Calibri" w:hAnsi="Calibri"/>
          <w:sz w:val="20"/>
          <w:szCs w:val="20"/>
        </w:rPr>
        <w:t>Ai sensi degli artt. 46 e 47 del D.P.R. n.445/2000, consapevole delle sanzioni penali previste dall’art.76 del predetto D.P.R. in caso di falsità in atti e dichiarazioni mendaci ivi indicate</w:t>
      </w:r>
      <w:r>
        <w:rPr>
          <w:rFonts w:ascii="Calibri" w:hAnsi="Calibri"/>
          <w:sz w:val="20"/>
          <w:szCs w:val="20"/>
        </w:rPr>
        <w:t xml:space="preserve">, </w:t>
      </w:r>
    </w:p>
    <w:p w:rsidR="00C8696B" w:rsidRPr="00064FE9" w:rsidRDefault="00C8696B" w:rsidP="00C265E5">
      <w:pPr>
        <w:jc w:val="center"/>
        <w:rPr>
          <w:rFonts w:ascii="Calibri" w:hAnsi="Calibri"/>
          <w:b/>
          <w:sz w:val="20"/>
          <w:szCs w:val="20"/>
        </w:rPr>
      </w:pPr>
    </w:p>
    <w:p w:rsidR="00C8696B" w:rsidRPr="00064FE9" w:rsidRDefault="00C8696B" w:rsidP="00C265E5">
      <w:pPr>
        <w:rPr>
          <w:rFonts w:ascii="Calibri" w:hAnsi="Calibri"/>
          <w:i/>
          <w:iCs/>
          <w:sz w:val="16"/>
          <w:szCs w:val="16"/>
        </w:rPr>
      </w:pPr>
      <w:r w:rsidRPr="00064FE9">
        <w:rPr>
          <w:rFonts w:ascii="Calibri" w:hAnsi="Calibri"/>
          <w:i/>
          <w:iCs/>
          <w:sz w:val="16"/>
          <w:szCs w:val="16"/>
        </w:rPr>
        <w:t>(nel caso di condizioni alternative barrare la casella di interesse)</w:t>
      </w:r>
    </w:p>
    <w:p w:rsidR="00C8696B" w:rsidRDefault="00C8696B" w:rsidP="00C265E5">
      <w:pPr>
        <w:pStyle w:val="Default"/>
        <w:numPr>
          <w:ilvl w:val="1"/>
          <w:numId w:val="5"/>
        </w:numPr>
        <w:ind w:left="284" w:hanging="284"/>
        <w:jc w:val="both"/>
        <w:rPr>
          <w:rFonts w:ascii="Calibri" w:hAnsi="Calibri"/>
          <w:color w:val="auto"/>
          <w:sz w:val="20"/>
          <w:szCs w:val="20"/>
        </w:rPr>
      </w:pPr>
      <w:r w:rsidRPr="00064FE9">
        <w:rPr>
          <w:rFonts w:ascii="Calibri" w:hAnsi="Calibri"/>
          <w:color w:val="auto"/>
          <w:sz w:val="20"/>
          <w:szCs w:val="20"/>
        </w:rPr>
        <w:t>Indic</w:t>
      </w:r>
      <w:r>
        <w:rPr>
          <w:rFonts w:ascii="Calibri" w:hAnsi="Calibri"/>
          <w:color w:val="auto"/>
          <w:sz w:val="20"/>
          <w:szCs w:val="20"/>
        </w:rPr>
        <w:t xml:space="preserve">a </w:t>
      </w:r>
      <w:r w:rsidRPr="00064FE9">
        <w:rPr>
          <w:rFonts w:ascii="Calibri" w:hAnsi="Calibri"/>
          <w:color w:val="auto"/>
          <w:sz w:val="20"/>
          <w:szCs w:val="20"/>
        </w:rPr>
        <w:t>che il titolare dello studio</w:t>
      </w:r>
      <w:r>
        <w:rPr>
          <w:rFonts w:ascii="Calibri" w:hAnsi="Calibri"/>
          <w:color w:val="auto"/>
          <w:sz w:val="20"/>
          <w:szCs w:val="20"/>
        </w:rPr>
        <w:t>,</w:t>
      </w:r>
      <w:r w:rsidRPr="00064FE9">
        <w:rPr>
          <w:rFonts w:ascii="Calibri" w:hAnsi="Calibri"/>
          <w:color w:val="auto"/>
          <w:sz w:val="20"/>
          <w:szCs w:val="20"/>
        </w:rPr>
        <w:t xml:space="preserve"> se si tratta di liberi professionisti singoli</w:t>
      </w:r>
      <w:r>
        <w:rPr>
          <w:rFonts w:ascii="Calibri" w:hAnsi="Calibri"/>
          <w:color w:val="auto"/>
          <w:sz w:val="20"/>
          <w:szCs w:val="20"/>
        </w:rPr>
        <w:t>, è</w:t>
      </w:r>
      <w:r w:rsidRPr="00064FE9">
        <w:rPr>
          <w:rFonts w:ascii="Calibri" w:hAnsi="Calibri"/>
          <w:color w:val="auto"/>
          <w:sz w:val="20"/>
          <w:szCs w:val="20"/>
        </w:rPr>
        <w:t>:</w:t>
      </w:r>
    </w:p>
    <w:p w:rsidR="00C8696B"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p>
    <w:p w:rsidR="00C8696B" w:rsidRPr="00064FE9" w:rsidRDefault="00C8696B" w:rsidP="00C265E5">
      <w:pPr>
        <w:pStyle w:val="Default"/>
        <w:numPr>
          <w:ilvl w:val="1"/>
          <w:numId w:val="5"/>
        </w:numPr>
        <w:ind w:left="284" w:hanging="284"/>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xml:space="preserve"> che i professionisti associati se si tratta di associazioni, sono i sigg.:</w:t>
      </w:r>
    </w:p>
    <w:p w:rsidR="00C8696B" w:rsidRPr="00064FE9" w:rsidRDefault="00C8696B" w:rsidP="00C265E5">
      <w:pPr>
        <w:pStyle w:val="Default"/>
        <w:ind w:left="720"/>
        <w:jc w:val="both"/>
        <w:rPr>
          <w:rFonts w:ascii="Calibri" w:hAnsi="Calibri"/>
          <w:i/>
          <w:color w:val="auto"/>
          <w:sz w:val="16"/>
          <w:szCs w:val="16"/>
        </w:rPr>
      </w:pPr>
      <w:r w:rsidRPr="00064FE9">
        <w:rPr>
          <w:rFonts w:ascii="Calibri" w:hAnsi="Calibri"/>
          <w:i/>
          <w:color w:val="auto"/>
          <w:sz w:val="16"/>
          <w:szCs w:val="16"/>
        </w:rPr>
        <w:lastRenderedPageBreak/>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284" w:hanging="284"/>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xml:space="preserve"> che i professionisti soci se si tratta di società di professionisti, sono i sigg.:</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xml:space="preserve"> che i professionisti amministratori muniti di potere di rappresentanza e il direttore tecnico se si tratta di società di ingegneria sono i sigg.</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xml:space="preserve"> che gli amministratori muniti di potere di rappresentanza non professionisti, e qualora la società abbia meno di 4 soci, il socio unico o il socio di maggioranza se diversi dai soggetti già indicati se si tratta di società di ingegneria sono i sigg:</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Pr>
          <w:rFonts w:ascii="Calibri" w:hAnsi="Calibri"/>
          <w:color w:val="auto"/>
          <w:sz w:val="20"/>
          <w:szCs w:val="20"/>
        </w:rPr>
        <w:t>Attesta</w:t>
      </w:r>
      <w:r w:rsidRPr="00064FE9">
        <w:rPr>
          <w:rFonts w:ascii="Calibri" w:hAnsi="Calibri"/>
          <w:color w:val="auto"/>
          <w:sz w:val="20"/>
          <w:szCs w:val="20"/>
        </w:rPr>
        <w:t xml:space="preserve"> che i professionisti diversi da quelli sopra indicati, che si intendono utilizzare nello svolgimento delle prestazioni sono i sigg:</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Pr>
          <w:rFonts w:ascii="Calibri" w:hAnsi="Calibri"/>
          <w:color w:val="auto"/>
          <w:sz w:val="20"/>
          <w:szCs w:val="20"/>
        </w:rPr>
        <w:t>Attesta</w:t>
      </w:r>
      <w:r w:rsidRPr="00064FE9">
        <w:rPr>
          <w:rFonts w:ascii="Calibri" w:hAnsi="Calibri"/>
          <w:color w:val="auto"/>
          <w:sz w:val="20"/>
          <w:szCs w:val="20"/>
        </w:rPr>
        <w:t xml:space="preserve"> che nell’anno antecedente alla pubblicazione del bando di gara per l’affidamento del servizio in oggetto sono cessati dalla carica i sigg.:</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xml:space="preserve"> che gli estremi di iscrizione ai relativi Ordini Professionali dei soggetti di cui ai precedenti punti:</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Default="00C8696B" w:rsidP="00C265E5">
      <w:pPr>
        <w:pStyle w:val="Default"/>
        <w:ind w:left="720"/>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Default="00C8696B" w:rsidP="00C265E5">
      <w:pPr>
        <w:pStyle w:val="Default"/>
        <w:ind w:left="720"/>
        <w:jc w:val="both"/>
        <w:rPr>
          <w:rFonts w:ascii="Calibri" w:hAnsi="Calibri"/>
          <w:i/>
          <w:color w:val="auto"/>
          <w:sz w:val="16"/>
          <w:szCs w:val="16"/>
        </w:rPr>
      </w:pPr>
    </w:p>
    <w:p w:rsidR="00C8696B" w:rsidRPr="008A1387" w:rsidRDefault="00C8696B" w:rsidP="008A1387">
      <w:pPr>
        <w:tabs>
          <w:tab w:val="left" w:pos="694"/>
        </w:tabs>
        <w:suppressAutoHyphens w:val="0"/>
        <w:spacing w:line="216" w:lineRule="auto"/>
        <w:jc w:val="both"/>
        <w:rPr>
          <w:sz w:val="20"/>
          <w:szCs w:val="20"/>
          <w:lang w:eastAsia="it-IT"/>
        </w:rPr>
      </w:pPr>
    </w:p>
    <w:p w:rsidR="00C8696B" w:rsidRDefault="00C8696B" w:rsidP="008A1387">
      <w:pPr>
        <w:pStyle w:val="Default"/>
        <w:numPr>
          <w:ilvl w:val="1"/>
          <w:numId w:val="5"/>
        </w:numPr>
        <w:ind w:left="709" w:hanging="709"/>
        <w:jc w:val="both"/>
        <w:rPr>
          <w:rFonts w:ascii="Calibri" w:hAnsi="Calibri"/>
          <w:color w:val="auto"/>
          <w:sz w:val="20"/>
          <w:szCs w:val="20"/>
        </w:rPr>
      </w:pPr>
      <w:r w:rsidRPr="008A1387">
        <w:rPr>
          <w:rFonts w:ascii="Calibri" w:hAnsi="Calibri"/>
          <w:color w:val="auto"/>
          <w:sz w:val="20"/>
          <w:szCs w:val="20"/>
        </w:rPr>
        <w:t>Attest</w:t>
      </w:r>
      <w:r>
        <w:rPr>
          <w:rFonts w:ascii="Calibri" w:hAnsi="Calibri"/>
          <w:color w:val="auto"/>
          <w:sz w:val="20"/>
          <w:szCs w:val="20"/>
        </w:rPr>
        <w:t>a che</w:t>
      </w:r>
      <w:r w:rsidRPr="008A1387">
        <w:rPr>
          <w:rFonts w:ascii="Calibri" w:hAnsi="Calibri"/>
          <w:color w:val="auto"/>
          <w:sz w:val="20"/>
          <w:szCs w:val="20"/>
        </w:rPr>
        <w:t xml:space="preserve"> gli estremi di iscrizione negli elenchi del Ministero dell’Interno di cui all’art. 16 comma 4 del D. Lgs</w:t>
      </w:r>
      <w:r>
        <w:rPr>
          <w:rFonts w:ascii="Calibri" w:hAnsi="Calibri"/>
          <w:color w:val="auto"/>
          <w:sz w:val="20"/>
          <w:szCs w:val="20"/>
        </w:rPr>
        <w:t>.</w:t>
      </w:r>
      <w:r w:rsidRPr="008A1387">
        <w:rPr>
          <w:rFonts w:ascii="Calibri" w:hAnsi="Calibri"/>
          <w:color w:val="auto"/>
          <w:sz w:val="20"/>
          <w:szCs w:val="20"/>
        </w:rPr>
        <w:t>139/06 (almeno uno)</w:t>
      </w:r>
      <w:r>
        <w:rPr>
          <w:rFonts w:ascii="Calibri" w:hAnsi="Calibri"/>
          <w:color w:val="auto"/>
          <w:sz w:val="20"/>
          <w:szCs w:val="20"/>
        </w:rPr>
        <w:t xml:space="preserve"> sono:</w:t>
      </w:r>
      <w:r w:rsidRPr="008A1387">
        <w:rPr>
          <w:rFonts w:ascii="Calibri" w:hAnsi="Calibri"/>
          <w:color w:val="auto"/>
          <w:sz w:val="20"/>
          <w:szCs w:val="20"/>
        </w:rPr>
        <w:t xml:space="preserve"> </w:t>
      </w:r>
    </w:p>
    <w:p w:rsidR="00C8696B" w:rsidRPr="00E8293C" w:rsidRDefault="00C8696B" w:rsidP="008A1387">
      <w:pPr>
        <w:pStyle w:val="Default"/>
        <w:ind w:left="708"/>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8A1387" w:rsidRDefault="00C8696B" w:rsidP="008A1387">
      <w:pPr>
        <w:pStyle w:val="Default"/>
        <w:ind w:left="708"/>
        <w:jc w:val="both"/>
        <w:rPr>
          <w:rFonts w:ascii="Calibri" w:hAnsi="Calibri"/>
          <w:i/>
          <w:color w:val="auto"/>
          <w:sz w:val="16"/>
          <w:szCs w:val="16"/>
        </w:rPr>
      </w:pPr>
      <w:r w:rsidRPr="00E8293C">
        <w:rPr>
          <w:rFonts w:ascii="Calibri" w:hAnsi="Calibri"/>
          <w:i/>
          <w:color w:val="auto"/>
          <w:sz w:val="16"/>
          <w:szCs w:val="16"/>
        </w:rPr>
        <w:t>……………………………………….………………………..(nome e cognome) …………………………………….. (luogo e data di nascita)……………..…………(carica)</w:t>
      </w:r>
    </w:p>
    <w:p w:rsidR="00C8696B" w:rsidRPr="00E8293C" w:rsidRDefault="00C8696B" w:rsidP="00C265E5">
      <w:pPr>
        <w:pStyle w:val="Default"/>
        <w:ind w:left="720"/>
        <w:jc w:val="both"/>
        <w:rPr>
          <w:rFonts w:ascii="Calibri" w:hAnsi="Calibri"/>
          <w:i/>
          <w:color w:val="auto"/>
          <w:sz w:val="16"/>
          <w:szCs w:val="16"/>
        </w:rPr>
      </w:pP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w:t>
      </w:r>
      <w:r>
        <w:rPr>
          <w:rFonts w:ascii="Calibri" w:hAnsi="Calibri"/>
          <w:color w:val="auto"/>
          <w:sz w:val="20"/>
          <w:szCs w:val="20"/>
        </w:rPr>
        <w:t>a</w:t>
      </w:r>
      <w:r w:rsidRPr="00064FE9">
        <w:rPr>
          <w:rFonts w:ascii="Calibri" w:hAnsi="Calibri"/>
          <w:color w:val="auto"/>
          <w:sz w:val="20"/>
          <w:szCs w:val="20"/>
        </w:rPr>
        <w:t>, per le società di professionisti, società di ingegneria e società consortili l’iscrizione alla CCIAA o altro registro ufficiale per i concorrenti stabiliti in altro paese con indicazione delle generalità di tutti i soci in caso di società di persone, di tutti gli amministratori muniti di potere di rappresentanza, in caso di società di capitali, di società cooperative o di consorzio, il socio unico o i soci di maggioranza in caso di società di capitali con meno di quattro soci, il procuratore, l’institore, munito di potere di rappresentanza idoneo in relazione alla gara, se questi è il soggetto che ha sottoscritto l’offerta;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Attesta l’inesistenza dei piani individuali di emersione di cui all’art. 1 bis comma 14 della legge 383/2001 e s.m.i. in quanto non ci si è avvalsi dei piani individuali di emersione di cui alla citata legge, ovvero in quanto ci si è avvalsi dei suddetti piani, ma il periodo di emersione si è concluso;</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Pr>
          <w:rFonts w:ascii="Calibri" w:hAnsi="Calibri"/>
          <w:color w:val="auto"/>
          <w:sz w:val="20"/>
          <w:szCs w:val="20"/>
        </w:rPr>
        <w:t>Attesta</w:t>
      </w:r>
      <w:r w:rsidRPr="00064FE9">
        <w:rPr>
          <w:rFonts w:ascii="Calibri" w:hAnsi="Calibri"/>
          <w:color w:val="auto"/>
          <w:sz w:val="20"/>
          <w:szCs w:val="20"/>
        </w:rPr>
        <w:t xml:space="preserve"> l’assenza di partecipazione plurima, ovvero che alla stessa gara non partecipa, contemporaneamente e a qualunque titolo:</w:t>
      </w:r>
    </w:p>
    <w:p w:rsidR="00C8696B" w:rsidRPr="00064FE9" w:rsidRDefault="00C8696B" w:rsidP="00C265E5">
      <w:pPr>
        <w:pStyle w:val="Default"/>
        <w:numPr>
          <w:ilvl w:val="2"/>
          <w:numId w:val="4"/>
        </w:numPr>
        <w:ind w:left="993" w:hanging="284"/>
        <w:jc w:val="both"/>
        <w:rPr>
          <w:rFonts w:ascii="Calibri" w:hAnsi="Calibri"/>
          <w:color w:val="auto"/>
          <w:sz w:val="20"/>
          <w:szCs w:val="20"/>
        </w:rPr>
      </w:pPr>
      <w:r w:rsidRPr="00064FE9">
        <w:rPr>
          <w:rFonts w:ascii="Calibri" w:hAnsi="Calibri"/>
          <w:color w:val="auto"/>
          <w:sz w:val="20"/>
          <w:szCs w:val="20"/>
        </w:rPr>
        <w:t>In più di un raggruppamento temporaneo ovvero singolarmente e quale componente di un raggruppamento temporaneo o di un consorzio stabile;</w:t>
      </w:r>
    </w:p>
    <w:p w:rsidR="00C8696B" w:rsidRPr="00064FE9" w:rsidRDefault="00C8696B" w:rsidP="00C265E5">
      <w:pPr>
        <w:pStyle w:val="Default"/>
        <w:numPr>
          <w:ilvl w:val="2"/>
          <w:numId w:val="4"/>
        </w:numPr>
        <w:ind w:left="993" w:hanging="284"/>
        <w:jc w:val="both"/>
        <w:rPr>
          <w:rFonts w:ascii="Calibri" w:hAnsi="Calibri"/>
          <w:color w:val="auto"/>
          <w:sz w:val="20"/>
          <w:szCs w:val="20"/>
        </w:rPr>
      </w:pPr>
      <w:r w:rsidRPr="00064FE9">
        <w:rPr>
          <w:rFonts w:ascii="Calibri" w:hAnsi="Calibri"/>
          <w:color w:val="auto"/>
          <w:sz w:val="20"/>
          <w:szCs w:val="20"/>
        </w:rPr>
        <w:t>Una società di professionisti o una società di ingegneria delle quali il concorrente è amministratore, socio, dipendente, consulente o collaboratore.</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Attesta di aver preso esatta cognizione della natura dell’appalto e di tutte le circostanze generali e particolari che possono influire sulla sua esecuzione;</w:t>
      </w:r>
    </w:p>
    <w:p w:rsidR="00C8696B"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Dichiara di accettare, senza condizione o riserva alcuna, tutte le norme e disposizioni contenute nel bando di</w:t>
      </w:r>
      <w:r>
        <w:rPr>
          <w:rFonts w:ascii="Calibri" w:hAnsi="Calibri"/>
          <w:color w:val="auto"/>
          <w:sz w:val="20"/>
          <w:szCs w:val="20"/>
        </w:rPr>
        <w:t xml:space="preserve"> gara, nel disciplinare di gara.</w:t>
      </w:r>
    </w:p>
    <w:p w:rsidR="00C8696B" w:rsidRPr="00064FE9" w:rsidRDefault="00C8696B" w:rsidP="00C265E5">
      <w:pPr>
        <w:pStyle w:val="Default"/>
        <w:numPr>
          <w:ilvl w:val="1"/>
          <w:numId w:val="5"/>
        </w:numPr>
        <w:ind w:left="709" w:hanging="709"/>
        <w:jc w:val="both"/>
        <w:rPr>
          <w:rFonts w:ascii="Calibri" w:hAnsi="Calibri"/>
          <w:i/>
          <w:sz w:val="20"/>
          <w:szCs w:val="20"/>
        </w:rPr>
      </w:pPr>
      <w:r w:rsidRPr="00064FE9">
        <w:rPr>
          <w:rFonts w:ascii="Calibri" w:hAnsi="Calibri"/>
          <w:color w:val="auto"/>
          <w:sz w:val="20"/>
          <w:szCs w:val="20"/>
        </w:rPr>
        <w:t>Dichiara di non aver conferito incarichi professionali o in attività lavorativa ad ex dipendenti pubblici che non hanno cessato il rapporto di lavoro con la Pubblica Amministrazione da meno di tre anni i quali, negli ultimi tre anni i quali, negli ultimi tre anni di servizio, hanno esercitato poteri autoritativi o negoziali per conto di quest’ultime ai sensi dell’art. 53 comma 16 ter del d.lgs. 165/2001 e smi (</w:t>
      </w:r>
      <w:r w:rsidRPr="00064FE9">
        <w:rPr>
          <w:rFonts w:ascii="Calibri" w:hAnsi="Calibri"/>
          <w:i/>
          <w:color w:val="auto"/>
          <w:sz w:val="20"/>
          <w:szCs w:val="20"/>
        </w:rPr>
        <w:t xml:space="preserve">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w:t>
      </w:r>
      <w:r w:rsidRPr="00064FE9">
        <w:rPr>
          <w:rFonts w:ascii="Calibri" w:hAnsi="Calibri"/>
          <w:i/>
          <w:color w:val="auto"/>
          <w:sz w:val="20"/>
          <w:szCs w:val="20"/>
        </w:rPr>
        <w:lastRenderedPageBreak/>
        <w:t>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 (comma introdotto dall'art. 1, comma 42, legge n. 190 del 2012)”.</w:t>
      </w:r>
    </w:p>
    <w:p w:rsidR="00C8696B" w:rsidRPr="00064FE9" w:rsidRDefault="00C8696B" w:rsidP="00C265E5">
      <w:pPr>
        <w:pStyle w:val="Default"/>
        <w:jc w:val="center"/>
        <w:rPr>
          <w:rFonts w:ascii="Calibri" w:hAnsi="Calibri"/>
          <w:b/>
          <w:i/>
          <w:sz w:val="16"/>
          <w:szCs w:val="16"/>
        </w:rPr>
      </w:pPr>
      <w:r w:rsidRPr="00064FE9">
        <w:rPr>
          <w:rFonts w:ascii="Calibri" w:hAnsi="Calibri"/>
          <w:b/>
          <w:i/>
          <w:sz w:val="16"/>
          <w:szCs w:val="16"/>
        </w:rPr>
        <w:t>Oppure</w:t>
      </w:r>
    </w:p>
    <w:p w:rsidR="00C8696B" w:rsidRPr="00064FE9" w:rsidRDefault="00C8696B" w:rsidP="00C265E5">
      <w:pPr>
        <w:pStyle w:val="Default"/>
        <w:ind w:left="709"/>
        <w:jc w:val="both"/>
        <w:rPr>
          <w:rFonts w:ascii="Calibri" w:hAnsi="Calibri"/>
          <w:color w:val="auto"/>
          <w:sz w:val="20"/>
          <w:szCs w:val="20"/>
        </w:rPr>
      </w:pPr>
      <w:r w:rsidRPr="00064FE9">
        <w:rPr>
          <w:rFonts w:ascii="Calibri" w:hAnsi="Calibri"/>
          <w:sz w:val="20"/>
          <w:szCs w:val="20"/>
        </w:rPr>
        <w:t xml:space="preserve">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53 </w:t>
      </w:r>
      <w:r w:rsidRPr="00064FE9">
        <w:rPr>
          <w:rFonts w:ascii="Calibri" w:hAnsi="Calibri"/>
          <w:color w:val="auto"/>
          <w:sz w:val="20"/>
          <w:szCs w:val="20"/>
        </w:rPr>
        <w:t>comma 16 ter del d.lgs. 165/2001 e s.m.i.;</w:t>
      </w:r>
    </w:p>
    <w:p w:rsidR="00C8696B" w:rsidRPr="00064FE9" w:rsidRDefault="00C8696B" w:rsidP="00C265E5">
      <w:pPr>
        <w:pStyle w:val="Default"/>
        <w:jc w:val="center"/>
        <w:rPr>
          <w:rFonts w:ascii="Calibri" w:hAnsi="Calibri"/>
          <w:b/>
          <w:i/>
          <w:sz w:val="16"/>
          <w:szCs w:val="16"/>
        </w:rPr>
      </w:pPr>
      <w:r w:rsidRPr="00064FE9">
        <w:rPr>
          <w:rFonts w:ascii="Calibri" w:hAnsi="Calibri"/>
          <w:b/>
          <w:i/>
          <w:sz w:val="16"/>
          <w:szCs w:val="16"/>
        </w:rPr>
        <w:t>Oppure</w:t>
      </w:r>
    </w:p>
    <w:p w:rsidR="00C8696B" w:rsidRPr="00064FE9" w:rsidRDefault="00C8696B" w:rsidP="00C265E5">
      <w:pPr>
        <w:pStyle w:val="Default"/>
        <w:ind w:left="709"/>
        <w:jc w:val="both"/>
        <w:rPr>
          <w:rFonts w:ascii="Calibri" w:hAnsi="Calibri"/>
          <w:color w:val="auto"/>
          <w:sz w:val="20"/>
          <w:szCs w:val="20"/>
        </w:rPr>
      </w:pPr>
      <w:r w:rsidRPr="00064FE9">
        <w:rPr>
          <w:rFonts w:ascii="Calibri" w:hAnsi="Calibri"/>
          <w:sz w:val="20"/>
          <w:szCs w:val="20"/>
        </w:rPr>
        <w:t xml:space="preserve">Dichiara di aver conferito incarichi professionali o attività lavorativa ad ex dipendenti pubblici, dopo tre anni da quando gli stessi hanno cessato il rapporto di lavoro con la Pubblica Amministrazione e quindi nel rispetto di quanto previsto dall’art. 53 </w:t>
      </w:r>
      <w:r w:rsidRPr="00064FE9">
        <w:rPr>
          <w:rFonts w:ascii="Calibri" w:hAnsi="Calibri"/>
          <w:color w:val="auto"/>
          <w:sz w:val="20"/>
          <w:szCs w:val="20"/>
        </w:rPr>
        <w:t>comma 16 ter del d.lgs. 165/2001 e s.m.i.;</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Dichiarazione che mantiene le seguenti posizioni previdenziali ed assicurative (limitatamente ai concorrenti con dipendenti o a società di ingegneria con soci non iscritti alle casse professionali autonome):</w:t>
      </w:r>
    </w:p>
    <w:p w:rsidR="00C8696B" w:rsidRPr="00064FE9" w:rsidRDefault="00C8696B" w:rsidP="00C265E5">
      <w:pPr>
        <w:pStyle w:val="Default"/>
        <w:ind w:left="709"/>
        <w:jc w:val="both"/>
        <w:rPr>
          <w:rFonts w:ascii="Calibri" w:hAnsi="Calibri"/>
          <w:i/>
          <w:color w:val="auto"/>
          <w:sz w:val="16"/>
          <w:szCs w:val="16"/>
        </w:rPr>
      </w:pPr>
      <w:r w:rsidRPr="00064FE9">
        <w:rPr>
          <w:rFonts w:ascii="Calibri" w:hAnsi="Calibri"/>
          <w:color w:val="auto"/>
          <w:sz w:val="20"/>
          <w:szCs w:val="20"/>
        </w:rPr>
        <w:t xml:space="preserve">INPS: sede di     ___________ matricola n. _________ </w:t>
      </w:r>
      <w:r w:rsidRPr="00064FE9">
        <w:rPr>
          <w:rFonts w:ascii="Calibri" w:hAnsi="Calibri"/>
          <w:i/>
          <w:color w:val="auto"/>
          <w:sz w:val="16"/>
          <w:szCs w:val="16"/>
        </w:rPr>
        <w:t>(in caso di iscrizione presso più sedi, indicarle tutte)</w:t>
      </w:r>
    </w:p>
    <w:p w:rsidR="00C8696B" w:rsidRPr="00064FE9" w:rsidRDefault="00C8696B" w:rsidP="00C265E5">
      <w:pPr>
        <w:pStyle w:val="Default"/>
        <w:ind w:left="709"/>
        <w:jc w:val="both"/>
        <w:rPr>
          <w:rFonts w:ascii="Calibri" w:hAnsi="Calibri"/>
          <w:i/>
          <w:color w:val="auto"/>
          <w:sz w:val="16"/>
          <w:szCs w:val="16"/>
        </w:rPr>
      </w:pPr>
      <w:r w:rsidRPr="00064FE9">
        <w:rPr>
          <w:rFonts w:ascii="Calibri" w:hAnsi="Calibri"/>
          <w:color w:val="auto"/>
          <w:sz w:val="20"/>
          <w:szCs w:val="20"/>
        </w:rPr>
        <w:t xml:space="preserve">INAIL: sede di     ___________ matricola n. _________ </w:t>
      </w:r>
      <w:r w:rsidRPr="00064FE9">
        <w:rPr>
          <w:rFonts w:ascii="Calibri" w:hAnsi="Calibri"/>
          <w:i/>
          <w:color w:val="auto"/>
          <w:sz w:val="16"/>
          <w:szCs w:val="16"/>
        </w:rPr>
        <w:t>(in caso di iscrizione presso più sedi, indicarle tutte)</w:t>
      </w:r>
    </w:p>
    <w:p w:rsidR="00C8696B" w:rsidRPr="00064FE9" w:rsidRDefault="00C8696B" w:rsidP="00C265E5">
      <w:pPr>
        <w:pStyle w:val="Default"/>
        <w:ind w:left="709"/>
        <w:jc w:val="both"/>
        <w:rPr>
          <w:rFonts w:ascii="Calibri" w:hAnsi="Calibri"/>
          <w:i/>
          <w:color w:val="auto"/>
          <w:sz w:val="16"/>
          <w:szCs w:val="16"/>
        </w:rPr>
      </w:pPr>
      <w:r w:rsidRPr="00064FE9">
        <w:rPr>
          <w:rFonts w:ascii="Calibri" w:hAnsi="Calibri"/>
          <w:color w:val="auto"/>
          <w:sz w:val="20"/>
          <w:szCs w:val="20"/>
        </w:rPr>
        <w:t xml:space="preserve">Cassa edile di     ___________ matricola n. _________ </w:t>
      </w:r>
      <w:r w:rsidRPr="00064FE9">
        <w:rPr>
          <w:rFonts w:ascii="Calibri" w:hAnsi="Calibri"/>
          <w:i/>
          <w:color w:val="auto"/>
          <w:sz w:val="16"/>
          <w:szCs w:val="16"/>
        </w:rPr>
        <w:t>(in caso di iscrizione presso più sedi, indicarle tutte)</w:t>
      </w:r>
    </w:p>
    <w:p w:rsidR="00C8696B" w:rsidRPr="00064FE9" w:rsidRDefault="00C8696B" w:rsidP="00C265E5">
      <w:pPr>
        <w:pStyle w:val="Default"/>
        <w:ind w:left="709"/>
        <w:jc w:val="both"/>
        <w:rPr>
          <w:rFonts w:ascii="Calibri" w:hAnsi="Calibri"/>
          <w:sz w:val="20"/>
          <w:szCs w:val="20"/>
        </w:rPr>
      </w:pPr>
      <w:r w:rsidRPr="00064FE9">
        <w:rPr>
          <w:rFonts w:ascii="Calibri" w:hAnsi="Calibri"/>
          <w:sz w:val="20"/>
          <w:szCs w:val="20"/>
        </w:rPr>
        <w:t xml:space="preserve">E che è in regola con i versamenti ai predetti enti, indica il contratto applicato, che la dimensione aziendale è la seguente </w:t>
      </w:r>
      <w:r w:rsidRPr="00064FE9">
        <w:rPr>
          <w:rFonts w:ascii="Calibri" w:hAnsi="Calibri"/>
          <w:i/>
          <w:color w:val="auto"/>
          <w:sz w:val="16"/>
          <w:szCs w:val="16"/>
        </w:rPr>
        <w:t>(barrare ciò che interessa)</w:t>
      </w:r>
      <w:r w:rsidRPr="00064FE9">
        <w:rPr>
          <w:rFonts w:ascii="Calibri" w:hAnsi="Calibri"/>
          <w:sz w:val="20"/>
          <w:szCs w:val="20"/>
        </w:rPr>
        <w:t xml:space="preserve"> </w:t>
      </w:r>
    </w:p>
    <w:p w:rsidR="00C8696B" w:rsidRPr="00064FE9" w:rsidRDefault="00C8696B" w:rsidP="00C265E5">
      <w:pPr>
        <w:pStyle w:val="Default"/>
        <w:numPr>
          <w:ilvl w:val="0"/>
          <w:numId w:val="6"/>
        </w:numPr>
        <w:ind w:left="2136"/>
        <w:jc w:val="both"/>
        <w:rPr>
          <w:rFonts w:ascii="Calibri" w:hAnsi="Calibri"/>
          <w:sz w:val="20"/>
          <w:szCs w:val="20"/>
        </w:rPr>
      </w:pPr>
      <w:r w:rsidRPr="00064FE9">
        <w:rPr>
          <w:rFonts w:ascii="Calibri" w:hAnsi="Calibri"/>
          <w:sz w:val="20"/>
          <w:szCs w:val="20"/>
        </w:rPr>
        <w:t>Da 0  a  5</w:t>
      </w:r>
    </w:p>
    <w:p w:rsidR="00C8696B" w:rsidRPr="00064FE9" w:rsidRDefault="00C8696B" w:rsidP="00C265E5">
      <w:pPr>
        <w:pStyle w:val="Default"/>
        <w:numPr>
          <w:ilvl w:val="0"/>
          <w:numId w:val="6"/>
        </w:numPr>
        <w:ind w:left="2136"/>
        <w:jc w:val="both"/>
        <w:rPr>
          <w:rFonts w:ascii="Calibri" w:hAnsi="Calibri"/>
          <w:sz w:val="20"/>
          <w:szCs w:val="20"/>
        </w:rPr>
      </w:pPr>
      <w:r w:rsidRPr="00064FE9">
        <w:rPr>
          <w:rFonts w:ascii="Calibri" w:hAnsi="Calibri"/>
          <w:sz w:val="20"/>
          <w:szCs w:val="20"/>
        </w:rPr>
        <w:t>Da 6 a 15</w:t>
      </w:r>
    </w:p>
    <w:p w:rsidR="00C8696B" w:rsidRPr="00064FE9" w:rsidRDefault="00C8696B" w:rsidP="00C265E5">
      <w:pPr>
        <w:pStyle w:val="Default"/>
        <w:numPr>
          <w:ilvl w:val="0"/>
          <w:numId w:val="6"/>
        </w:numPr>
        <w:ind w:left="2136"/>
        <w:jc w:val="both"/>
        <w:rPr>
          <w:rFonts w:ascii="Calibri" w:hAnsi="Calibri"/>
          <w:sz w:val="20"/>
          <w:szCs w:val="20"/>
        </w:rPr>
      </w:pPr>
      <w:r w:rsidRPr="00064FE9">
        <w:rPr>
          <w:rFonts w:ascii="Calibri" w:hAnsi="Calibri"/>
          <w:sz w:val="20"/>
          <w:szCs w:val="20"/>
        </w:rPr>
        <w:t>Da 16 a 50</w:t>
      </w:r>
    </w:p>
    <w:p w:rsidR="00C8696B" w:rsidRPr="00064FE9" w:rsidRDefault="00C8696B" w:rsidP="00C265E5">
      <w:pPr>
        <w:pStyle w:val="Default"/>
        <w:numPr>
          <w:ilvl w:val="0"/>
          <w:numId w:val="6"/>
        </w:numPr>
        <w:ind w:left="2136"/>
        <w:jc w:val="both"/>
        <w:rPr>
          <w:rFonts w:ascii="Calibri" w:hAnsi="Calibri"/>
          <w:sz w:val="20"/>
          <w:szCs w:val="20"/>
        </w:rPr>
      </w:pPr>
      <w:r w:rsidRPr="00064FE9">
        <w:rPr>
          <w:rFonts w:ascii="Calibri" w:hAnsi="Calibri"/>
          <w:sz w:val="20"/>
          <w:szCs w:val="20"/>
        </w:rPr>
        <w:t>Da 51 a 100</w:t>
      </w:r>
    </w:p>
    <w:p w:rsidR="00C8696B" w:rsidRPr="00064FE9" w:rsidRDefault="00C8696B" w:rsidP="00C265E5">
      <w:pPr>
        <w:pStyle w:val="Default"/>
        <w:numPr>
          <w:ilvl w:val="0"/>
          <w:numId w:val="6"/>
        </w:numPr>
        <w:ind w:left="2136"/>
        <w:jc w:val="both"/>
        <w:rPr>
          <w:rFonts w:ascii="Calibri" w:hAnsi="Calibri"/>
          <w:sz w:val="20"/>
          <w:szCs w:val="20"/>
        </w:rPr>
      </w:pPr>
      <w:r w:rsidRPr="00064FE9">
        <w:rPr>
          <w:rFonts w:ascii="Calibri" w:hAnsi="Calibri"/>
          <w:sz w:val="20"/>
          <w:szCs w:val="20"/>
        </w:rPr>
        <w:t>Oltre i 100</w:t>
      </w:r>
    </w:p>
    <w:p w:rsidR="00C8696B" w:rsidRPr="00064FE9" w:rsidRDefault="00C8696B" w:rsidP="00C265E5">
      <w:pPr>
        <w:pStyle w:val="Default"/>
        <w:ind w:left="709"/>
        <w:jc w:val="both"/>
        <w:rPr>
          <w:rFonts w:ascii="Calibri" w:hAnsi="Calibri"/>
          <w:sz w:val="20"/>
          <w:szCs w:val="20"/>
        </w:rPr>
      </w:pPr>
      <w:r w:rsidRPr="00064FE9">
        <w:rPr>
          <w:rFonts w:ascii="Calibri" w:hAnsi="Calibri"/>
          <w:sz w:val="20"/>
          <w:szCs w:val="20"/>
        </w:rPr>
        <w:t>Che il numero dei lavoratori impiegati nell’esecuzione dell’appalto è   ______di cui n° ______ dipendenti;</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Dichiara che ai sensi dell’art.76 del d.lgs. 50/16 il seguente indirizzo di posta elettronica certificata (indicazione obbligatoria) ______________________</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Assume gli obblighi di tracciabilità dei flussi finanziari ai sensi dell’art. 3 della l. 136/10, mediante l’utilizzo di uno o più conti correnti bancari o postali dedicati ad accogliere le movimentazioni finanziarie relative l’appalto, nei modi prescritti dalla predetta legge, pena la risoluzione contrattuale e l’applicazione delle sanzioni previste in caso di inadempienza.</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 xml:space="preserve">Attesta il possesso dei requisiti </w:t>
      </w:r>
      <w:r>
        <w:rPr>
          <w:rFonts w:ascii="Calibri" w:hAnsi="Calibri"/>
          <w:color w:val="auto"/>
          <w:sz w:val="20"/>
          <w:szCs w:val="20"/>
        </w:rPr>
        <w:t>richiesti nell'avviso di gara, come segue:</w:t>
      </w:r>
    </w:p>
    <w:p w:rsidR="00C8696B" w:rsidRDefault="00C8696B" w:rsidP="00C265E5">
      <w:pPr>
        <w:pStyle w:val="Default"/>
        <w:ind w:left="709"/>
        <w:jc w:val="both"/>
        <w:rPr>
          <w:rFonts w:ascii="Calibri" w:hAnsi="Calibri"/>
          <w:color w:val="auto"/>
          <w:sz w:val="20"/>
          <w:szCs w:val="20"/>
        </w:rPr>
      </w:pPr>
      <w:r>
        <w:rPr>
          <w:rFonts w:ascii="Calibri" w:hAnsi="Calibri"/>
          <w:color w:val="auto"/>
          <w:sz w:val="20"/>
          <w:szCs w:val="20"/>
        </w:rPr>
        <w:t>.......................................</w:t>
      </w:r>
    </w:p>
    <w:p w:rsidR="00C8696B" w:rsidRPr="00064FE9" w:rsidRDefault="00C8696B" w:rsidP="00C265E5">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Attesta l’insussistenza delle cause di esclusione di cui all’art. 80 del d.lgs. 50/16. L’esclusione di cui al comma 1 dell’art. 80 del d.lgs. 50/16 opera, se la sentenza o il decreto sono stati emessi nei confronti di:</w:t>
      </w:r>
    </w:p>
    <w:p w:rsidR="00C8696B" w:rsidRPr="00064FE9" w:rsidRDefault="00C8696B" w:rsidP="00C265E5">
      <w:pPr>
        <w:pStyle w:val="Paragrafoelenco"/>
        <w:numPr>
          <w:ilvl w:val="2"/>
          <w:numId w:val="4"/>
        </w:numPr>
        <w:suppressAutoHyphens/>
        <w:spacing w:after="0" w:line="240" w:lineRule="auto"/>
        <w:ind w:left="993" w:hanging="284"/>
        <w:rPr>
          <w:sz w:val="20"/>
          <w:szCs w:val="20"/>
        </w:rPr>
      </w:pPr>
      <w:r w:rsidRPr="00064FE9">
        <w:rPr>
          <w:sz w:val="20"/>
          <w:szCs w:val="20"/>
        </w:rPr>
        <w:t>Titolare o direttore tecnico, se trattasi di ditta individuale;</w:t>
      </w:r>
    </w:p>
    <w:p w:rsidR="00C8696B" w:rsidRPr="00064FE9" w:rsidRDefault="00C8696B" w:rsidP="00C265E5">
      <w:pPr>
        <w:pStyle w:val="Paragrafoelenco"/>
        <w:numPr>
          <w:ilvl w:val="2"/>
          <w:numId w:val="4"/>
        </w:numPr>
        <w:suppressAutoHyphens/>
        <w:spacing w:after="0" w:line="240" w:lineRule="auto"/>
        <w:ind w:left="993" w:hanging="284"/>
        <w:rPr>
          <w:sz w:val="20"/>
          <w:szCs w:val="20"/>
        </w:rPr>
      </w:pPr>
      <w:r w:rsidRPr="00064FE9">
        <w:rPr>
          <w:sz w:val="20"/>
          <w:szCs w:val="20"/>
        </w:rPr>
        <w:t>Direttore tecnico o di un socio se trattasi di società in nome collettivo;</w:t>
      </w:r>
    </w:p>
    <w:p w:rsidR="00C8696B" w:rsidRPr="00064FE9" w:rsidRDefault="00C8696B" w:rsidP="00C265E5">
      <w:pPr>
        <w:pStyle w:val="Paragrafoelenco"/>
        <w:numPr>
          <w:ilvl w:val="2"/>
          <w:numId w:val="4"/>
        </w:numPr>
        <w:suppressAutoHyphens/>
        <w:spacing w:after="0" w:line="240" w:lineRule="auto"/>
        <w:ind w:left="993" w:hanging="284"/>
        <w:rPr>
          <w:sz w:val="20"/>
          <w:szCs w:val="20"/>
        </w:rPr>
      </w:pPr>
      <w:r w:rsidRPr="00064FE9">
        <w:rPr>
          <w:sz w:val="20"/>
          <w:szCs w:val="20"/>
        </w:rPr>
        <w:t>Soci accomandatari o direttore tecnico se trattasi di società in accomandita semplice;</w:t>
      </w:r>
    </w:p>
    <w:p w:rsidR="00C8696B" w:rsidRPr="00064FE9" w:rsidRDefault="00C8696B" w:rsidP="00C265E5">
      <w:pPr>
        <w:pStyle w:val="Paragrafoelenco"/>
        <w:numPr>
          <w:ilvl w:val="2"/>
          <w:numId w:val="4"/>
        </w:numPr>
        <w:suppressAutoHyphens/>
        <w:spacing w:after="0" w:line="240" w:lineRule="auto"/>
        <w:ind w:left="993" w:hanging="284"/>
        <w:rPr>
          <w:sz w:val="20"/>
          <w:szCs w:val="20"/>
        </w:rPr>
      </w:pPr>
      <w:r w:rsidRPr="00064FE9">
        <w:rPr>
          <w:sz w:val="20"/>
          <w:szCs w:val="20"/>
        </w:rPr>
        <w:t>Membri del consiglio di amministrazione cui sia stata conferita la legale rappresentanza, di direzione o di vigilanza, o dei soggetti muniti di poteri di rappresentanza, di direzione o di controllo, del diretto tecnico o socio unico persona fisica, ovvero socio di maggioranza in caso di società con meno di quattro soci, per ogni altro tipo di società o consorzio.</w:t>
      </w:r>
    </w:p>
    <w:p w:rsidR="00C8696B" w:rsidRDefault="00C8696B" w:rsidP="00C265E5">
      <w:pPr>
        <w:pStyle w:val="Default"/>
        <w:ind w:left="709"/>
        <w:jc w:val="both"/>
        <w:rPr>
          <w:rFonts w:ascii="Calibri" w:hAnsi="Calibri"/>
          <w:color w:val="auto"/>
          <w:sz w:val="20"/>
          <w:szCs w:val="20"/>
        </w:rPr>
      </w:pPr>
      <w:r w:rsidRPr="00064FE9">
        <w:rPr>
          <w:rFonts w:ascii="Calibri" w:hAnsi="Calibri"/>
          <w:color w:val="auto"/>
          <w:sz w:val="20"/>
          <w:szCs w:val="20"/>
        </w:rPr>
        <w:t>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ed il divieto non si applica quando il reato è stato depenalizzato ovvero quando è intervenuta la riabilitazione, ovvero quando il reato è stato dichiarato estino dopo la condanna ovvero in caso di revoca della condanna medesima.</w:t>
      </w:r>
    </w:p>
    <w:p w:rsidR="00C8696B" w:rsidRDefault="00C8696B" w:rsidP="003630A9">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 xml:space="preserve">Dichiara le prestazioni, nei limiti di cui all’art. 31, comma 8 del d.lgs. 50/16 che si intendono </w:t>
      </w:r>
      <w:r w:rsidRPr="00064FE9">
        <w:rPr>
          <w:rFonts w:ascii="Calibri" w:hAnsi="Calibri"/>
          <w:b/>
          <w:color w:val="auto"/>
          <w:sz w:val="20"/>
          <w:szCs w:val="20"/>
        </w:rPr>
        <w:t>subappaltare</w:t>
      </w:r>
      <w:r>
        <w:rPr>
          <w:rFonts w:ascii="Calibri" w:hAnsi="Calibri"/>
          <w:b/>
          <w:color w:val="auto"/>
          <w:sz w:val="20"/>
          <w:szCs w:val="20"/>
        </w:rPr>
        <w:t xml:space="preserve">: </w:t>
      </w:r>
      <w:r>
        <w:rPr>
          <w:rFonts w:ascii="Calibri" w:hAnsi="Calibri"/>
          <w:color w:val="auto"/>
          <w:sz w:val="20"/>
          <w:szCs w:val="20"/>
        </w:rPr>
        <w:t>.............................................</w:t>
      </w:r>
    </w:p>
    <w:p w:rsidR="00C8696B" w:rsidRPr="00E055DA" w:rsidRDefault="00C8696B" w:rsidP="00E055DA">
      <w:pPr>
        <w:pStyle w:val="Default"/>
        <w:numPr>
          <w:ilvl w:val="1"/>
          <w:numId w:val="5"/>
        </w:numPr>
        <w:ind w:left="709" w:hanging="709"/>
        <w:jc w:val="both"/>
        <w:rPr>
          <w:rFonts w:ascii="Calibri" w:hAnsi="Calibri"/>
          <w:color w:val="auto"/>
          <w:sz w:val="20"/>
          <w:szCs w:val="20"/>
        </w:rPr>
      </w:pPr>
      <w:r w:rsidRPr="00064FE9">
        <w:rPr>
          <w:rFonts w:ascii="Calibri" w:hAnsi="Calibri"/>
          <w:color w:val="auto"/>
          <w:sz w:val="20"/>
          <w:szCs w:val="20"/>
        </w:rPr>
        <w:t>Indica il professionista (un solo soggetto persona fisica, tra i professionisti appartenenti al concorrente) che risulta in p</w:t>
      </w:r>
      <w:r w:rsidRPr="00064FE9">
        <w:rPr>
          <w:rFonts w:ascii="Calibri" w:hAnsi="Calibri"/>
          <w:sz w:val="20"/>
          <w:szCs w:val="20"/>
        </w:rPr>
        <w:t>ossesso dei requisiti previsti dall’art. 98 del D.lgs. 81/2008</w:t>
      </w:r>
      <w:r w:rsidRPr="00064FE9">
        <w:rPr>
          <w:rFonts w:ascii="Calibri" w:hAnsi="Calibri"/>
          <w:color w:val="auto"/>
          <w:sz w:val="20"/>
          <w:szCs w:val="20"/>
        </w:rPr>
        <w:t>;</w:t>
      </w:r>
    </w:p>
    <w:p w:rsidR="00C8696B" w:rsidRPr="00E055DA" w:rsidRDefault="00C8696B" w:rsidP="00C265E5">
      <w:pPr>
        <w:pStyle w:val="Default"/>
        <w:numPr>
          <w:ilvl w:val="0"/>
          <w:numId w:val="5"/>
        </w:numPr>
        <w:ind w:hanging="720"/>
        <w:jc w:val="both"/>
        <w:rPr>
          <w:rFonts w:ascii="Calibri" w:hAnsi="Calibri"/>
          <w:color w:val="auto"/>
          <w:sz w:val="20"/>
          <w:szCs w:val="20"/>
        </w:rPr>
      </w:pPr>
      <w:r w:rsidRPr="00064FE9">
        <w:rPr>
          <w:rFonts w:ascii="Calibri" w:hAnsi="Calibri"/>
          <w:i/>
          <w:color w:val="auto"/>
          <w:sz w:val="16"/>
          <w:szCs w:val="16"/>
        </w:rPr>
        <w:t>(NEL CASO DI CONSORZI):</w:t>
      </w:r>
      <w:r w:rsidRPr="00064FE9">
        <w:rPr>
          <w:rFonts w:ascii="Calibri" w:hAnsi="Calibri"/>
          <w:color w:val="auto"/>
          <w:sz w:val="20"/>
          <w:szCs w:val="20"/>
        </w:rPr>
        <w:t xml:space="preserve"> dichiarazione che indichi per quali consorziati il consorzio concorre e relativamente a questi ultimi consorziati opera il divieto di partecipare alla gara in qualsiasi altra forma. I predetti consorzi dovranno produrre l’elenco delle cooperative associate e/o consorziate che aderiscono al consorzio.</w:t>
      </w:r>
    </w:p>
    <w:p w:rsidR="00C8696B" w:rsidRPr="00E055DA" w:rsidRDefault="00C8696B" w:rsidP="00C265E5">
      <w:pPr>
        <w:pStyle w:val="Default"/>
        <w:numPr>
          <w:ilvl w:val="0"/>
          <w:numId w:val="5"/>
        </w:numPr>
        <w:ind w:hanging="720"/>
        <w:jc w:val="both"/>
        <w:rPr>
          <w:rFonts w:ascii="Calibri" w:hAnsi="Calibri"/>
          <w:color w:val="auto"/>
          <w:sz w:val="20"/>
          <w:szCs w:val="20"/>
        </w:rPr>
      </w:pPr>
      <w:r w:rsidRPr="00064FE9">
        <w:rPr>
          <w:rFonts w:ascii="Calibri" w:hAnsi="Calibri"/>
          <w:i/>
          <w:color w:val="auto"/>
          <w:sz w:val="16"/>
          <w:szCs w:val="16"/>
        </w:rPr>
        <w:t>(NEL CASO DI RAGGRUPPAMENTO NON ANCORA COSTITUITO):</w:t>
      </w:r>
      <w:r w:rsidRPr="00064FE9">
        <w:rPr>
          <w:rFonts w:ascii="Calibri" w:hAnsi="Calibri"/>
          <w:color w:val="auto"/>
          <w:sz w:val="20"/>
          <w:szCs w:val="20"/>
        </w:rPr>
        <w:t xml:space="preserve"> dichiarazioni, resa da ogni concorrente, attestanti l’impegno, in caso di aggiudicazione della gara, a conferire mandato collettivo speciale con rappresentanza ad una di loro, da indicare come capogruppo, o a costituire un consorzio, con il quale stipulerà il contratto in nome e per conto proprio e dei mandanti.</w:t>
      </w:r>
    </w:p>
    <w:p w:rsidR="00C8696B" w:rsidRPr="00064FE9" w:rsidRDefault="00C8696B" w:rsidP="00C265E5">
      <w:pPr>
        <w:pStyle w:val="Default"/>
        <w:numPr>
          <w:ilvl w:val="0"/>
          <w:numId w:val="5"/>
        </w:numPr>
        <w:ind w:hanging="720"/>
        <w:jc w:val="both"/>
        <w:rPr>
          <w:rFonts w:ascii="Calibri" w:hAnsi="Calibri"/>
          <w:color w:val="auto"/>
          <w:sz w:val="20"/>
          <w:szCs w:val="20"/>
        </w:rPr>
      </w:pPr>
      <w:r w:rsidRPr="00064FE9">
        <w:rPr>
          <w:rFonts w:ascii="Calibri" w:hAnsi="Calibri"/>
          <w:i/>
          <w:color w:val="auto"/>
          <w:sz w:val="16"/>
          <w:szCs w:val="16"/>
        </w:rPr>
        <w:lastRenderedPageBreak/>
        <w:t>(NEL CASO DI RAGGRUPPAMENTO GIA’ COSTITUITO):</w:t>
      </w:r>
      <w:r w:rsidRPr="00064FE9">
        <w:rPr>
          <w:rFonts w:ascii="Calibri" w:hAnsi="Calibri"/>
          <w:color w:val="auto"/>
          <w:sz w:val="20"/>
          <w:szCs w:val="20"/>
        </w:rPr>
        <w:t xml:space="preserve"> scrittura privata autenticata da un Notaio o atto pubblico con la quale è stata costituita l’associazione temporanea dei professionisti e con cui è stato conferito il mandato collettivo speciale e la rappresentanza legale dagli altri professionisti riuniti al capogruppo, ovvero l’atto costitutivo in copia autentica del consorzio.</w:t>
      </w:r>
    </w:p>
    <w:p w:rsidR="00C8696B" w:rsidRPr="00064FE9" w:rsidRDefault="00C8696B" w:rsidP="00C265E5">
      <w:pPr>
        <w:pStyle w:val="Default"/>
        <w:ind w:left="720"/>
        <w:jc w:val="both"/>
        <w:rPr>
          <w:rFonts w:ascii="Calibri" w:hAnsi="Calibri"/>
          <w:color w:val="auto"/>
          <w:sz w:val="20"/>
          <w:szCs w:val="20"/>
          <w:lang w:eastAsia="ar-SA"/>
        </w:rPr>
      </w:pPr>
      <w:r w:rsidRPr="00064FE9">
        <w:rPr>
          <w:rFonts w:ascii="Calibri" w:hAnsi="Calibri"/>
          <w:color w:val="auto"/>
          <w:sz w:val="20"/>
          <w:szCs w:val="20"/>
          <w:lang w:eastAsia="ar-SA"/>
        </w:rPr>
        <w:t>I raggruppamenti temporanei ed i consorzi ordinari andranno costituiti ai sensi dell’art. 48 del d.lgs. 50/16. Slavo quanto disposto ai commi 18 e 19 dell’art. 48 del d.lgs. 50/16, è vietata qualsiasi  modificazione dell’associazione temporanea e del consorzio concorrente, rispetto a quella risultante dal suddetto impegno presentato in sede di offerta.</w:t>
      </w:r>
    </w:p>
    <w:p w:rsidR="00C8696B" w:rsidRPr="00064FE9" w:rsidRDefault="00C8696B" w:rsidP="00C265E5">
      <w:pPr>
        <w:pStyle w:val="Default"/>
        <w:ind w:left="720"/>
        <w:jc w:val="both"/>
        <w:rPr>
          <w:rFonts w:ascii="Calibri" w:hAnsi="Calibri"/>
          <w:color w:val="auto"/>
          <w:sz w:val="20"/>
          <w:szCs w:val="20"/>
          <w:lang w:eastAsia="ar-SA"/>
        </w:rPr>
      </w:pPr>
      <w:r w:rsidRPr="00064FE9">
        <w:rPr>
          <w:rFonts w:ascii="Calibri" w:hAnsi="Calibri"/>
          <w:color w:val="auto"/>
          <w:sz w:val="20"/>
          <w:szCs w:val="20"/>
          <w:lang w:eastAsia="ar-SA"/>
        </w:rPr>
        <w:t>La violazione di tali condizioni comporta l’annullamento dell’aggiudicazione o la nullità del contratto, nonché l’esclusione concomitante o successiva dei concorrenti riuniti in Associazione o del Consorzio unitamente alle proprie consorziate.</w:t>
      </w:r>
    </w:p>
    <w:p w:rsidR="00C8696B" w:rsidRPr="00064FE9" w:rsidRDefault="00C8696B" w:rsidP="00C265E5">
      <w:pPr>
        <w:pStyle w:val="Default"/>
        <w:numPr>
          <w:ilvl w:val="0"/>
          <w:numId w:val="5"/>
        </w:numPr>
        <w:ind w:hanging="720"/>
        <w:jc w:val="both"/>
        <w:rPr>
          <w:rFonts w:ascii="Calibri" w:hAnsi="Calibri"/>
          <w:b/>
          <w:color w:val="auto"/>
          <w:sz w:val="20"/>
          <w:szCs w:val="20"/>
        </w:rPr>
      </w:pPr>
      <w:r w:rsidRPr="00064FE9">
        <w:rPr>
          <w:rFonts w:ascii="Calibri" w:hAnsi="Calibri"/>
          <w:i/>
          <w:color w:val="auto"/>
          <w:sz w:val="16"/>
          <w:szCs w:val="16"/>
        </w:rPr>
        <w:t>(</w:t>
      </w:r>
      <w:r w:rsidRPr="00E94A56">
        <w:rPr>
          <w:rFonts w:ascii="Calibri" w:hAnsi="Calibri"/>
          <w:i/>
          <w:color w:val="auto"/>
          <w:sz w:val="16"/>
          <w:szCs w:val="16"/>
        </w:rPr>
        <w:t xml:space="preserve">NEL CASO DI </w:t>
      </w:r>
      <w:r w:rsidRPr="00E94A56">
        <w:rPr>
          <w:rFonts w:ascii="Calibri" w:hAnsi="Calibri"/>
          <w:b/>
          <w:i/>
          <w:color w:val="auto"/>
          <w:sz w:val="16"/>
          <w:szCs w:val="16"/>
        </w:rPr>
        <w:t>AVVALIMENTO</w:t>
      </w:r>
      <w:r w:rsidRPr="00E94A56">
        <w:rPr>
          <w:rFonts w:ascii="Calibri" w:hAnsi="Calibri"/>
          <w:i/>
          <w:color w:val="auto"/>
          <w:sz w:val="16"/>
          <w:szCs w:val="16"/>
        </w:rPr>
        <w:t xml:space="preserve"> ):</w:t>
      </w:r>
      <w:r w:rsidRPr="00064FE9">
        <w:rPr>
          <w:rFonts w:ascii="Calibri" w:hAnsi="Calibri"/>
          <w:color w:val="auto"/>
          <w:sz w:val="20"/>
          <w:szCs w:val="20"/>
        </w:rPr>
        <w:t xml:space="preserve"> ai sensi e per gli effetti dell’art.</w:t>
      </w:r>
      <w:r>
        <w:rPr>
          <w:rFonts w:ascii="Calibri" w:hAnsi="Calibri"/>
          <w:color w:val="auto"/>
          <w:sz w:val="20"/>
          <w:szCs w:val="20"/>
        </w:rPr>
        <w:t xml:space="preserve"> </w:t>
      </w:r>
      <w:r w:rsidRPr="00064FE9">
        <w:rPr>
          <w:rFonts w:ascii="Calibri" w:hAnsi="Calibri"/>
          <w:color w:val="auto"/>
          <w:sz w:val="20"/>
          <w:szCs w:val="20"/>
        </w:rPr>
        <w:t xml:space="preserve">89 del </w:t>
      </w:r>
      <w:r w:rsidRPr="00064FE9">
        <w:rPr>
          <w:rFonts w:ascii="Calibri" w:hAnsi="Calibri"/>
          <w:color w:val="auto"/>
          <w:sz w:val="20"/>
          <w:szCs w:val="20"/>
          <w:lang w:eastAsia="ar-SA"/>
        </w:rPr>
        <w:t xml:space="preserve">d.lgs. 50/16, il concorrente può avvalersi, per determinati requisiti di carattere </w:t>
      </w:r>
      <w:r>
        <w:rPr>
          <w:rFonts w:ascii="Calibri" w:hAnsi="Calibri"/>
          <w:color w:val="auto"/>
          <w:sz w:val="20"/>
          <w:szCs w:val="20"/>
          <w:lang w:eastAsia="ar-SA"/>
        </w:rPr>
        <w:t>professionale</w:t>
      </w:r>
      <w:r w:rsidRPr="00064FE9">
        <w:rPr>
          <w:rFonts w:ascii="Calibri" w:hAnsi="Calibri"/>
          <w:color w:val="auto"/>
          <w:sz w:val="20"/>
          <w:szCs w:val="20"/>
          <w:lang w:eastAsia="ar-SA"/>
        </w:rPr>
        <w:t>, avvalendosi delle capacità di altri soggetti, anche partecipanti al raggruppamento, secondo quanto previsto al medesimo art.</w:t>
      </w:r>
      <w:r>
        <w:rPr>
          <w:rFonts w:ascii="Calibri" w:hAnsi="Calibri"/>
          <w:color w:val="auto"/>
          <w:sz w:val="20"/>
          <w:szCs w:val="20"/>
          <w:lang w:eastAsia="ar-SA"/>
        </w:rPr>
        <w:t xml:space="preserve"> </w:t>
      </w:r>
      <w:r w:rsidRPr="00064FE9">
        <w:rPr>
          <w:rFonts w:ascii="Calibri" w:hAnsi="Calibri"/>
          <w:color w:val="auto"/>
          <w:sz w:val="20"/>
          <w:szCs w:val="20"/>
          <w:lang w:eastAsia="ar-SA"/>
        </w:rPr>
        <w:t xml:space="preserve">89 del predetto D.lgs. </w:t>
      </w:r>
      <w:r w:rsidRPr="00064FE9">
        <w:rPr>
          <w:rFonts w:ascii="Calibri" w:hAnsi="Calibri"/>
          <w:b/>
          <w:color w:val="auto"/>
          <w:sz w:val="20"/>
          <w:szCs w:val="20"/>
          <w:lang w:eastAsia="ar-SA"/>
        </w:rPr>
        <w:t>Non potranno essere oggetto di avvalimento i</w:t>
      </w:r>
      <w:r>
        <w:rPr>
          <w:rFonts w:ascii="Calibri" w:hAnsi="Calibri"/>
          <w:b/>
          <w:color w:val="auto"/>
          <w:sz w:val="20"/>
          <w:szCs w:val="20"/>
          <w:lang w:eastAsia="ar-SA"/>
        </w:rPr>
        <w:t xml:space="preserve"> servizi oggetto di valutazione</w:t>
      </w:r>
      <w:r w:rsidRPr="00064FE9">
        <w:rPr>
          <w:rFonts w:ascii="Calibri" w:hAnsi="Calibri"/>
          <w:b/>
          <w:color w:val="auto"/>
          <w:sz w:val="20"/>
          <w:szCs w:val="20"/>
          <w:lang w:eastAsia="ar-SA"/>
        </w:rPr>
        <w:t>.</w:t>
      </w:r>
    </w:p>
    <w:p w:rsidR="00C8696B" w:rsidRPr="00064FE9" w:rsidRDefault="00C8696B" w:rsidP="00C265E5">
      <w:pPr>
        <w:pStyle w:val="Default"/>
        <w:pBdr>
          <w:top w:val="single" w:sz="4" w:space="1" w:color="auto"/>
          <w:left w:val="single" w:sz="4" w:space="1" w:color="auto"/>
          <w:bottom w:val="single" w:sz="4" w:space="1" w:color="auto"/>
          <w:right w:val="single" w:sz="4" w:space="4" w:color="auto"/>
        </w:pBdr>
        <w:ind w:left="709" w:right="140"/>
        <w:jc w:val="both"/>
        <w:rPr>
          <w:rFonts w:ascii="Calibri" w:hAnsi="Calibri"/>
          <w:color w:val="auto"/>
          <w:sz w:val="18"/>
          <w:szCs w:val="18"/>
        </w:rPr>
      </w:pPr>
      <w:r w:rsidRPr="00064FE9">
        <w:rPr>
          <w:rFonts w:ascii="Calibri" w:hAnsi="Calibri"/>
          <w:color w:val="auto"/>
          <w:sz w:val="18"/>
          <w:szCs w:val="18"/>
        </w:rPr>
        <w:t>DETERMINAZIONE della già AVCP n. 2 del primo agosto 2012 (pubblicato nella Gazzetta Ufficiale n. 185 del 09/08/2012) che riporta “Si rammenta, inoltre, che l’avvalimento è ammissibile con riguardo ai requisiti di partecipazione mentre non può essere utilizzato in relazione agli elementi dell’offerta: quindi, ad esempio, sempre nel settore dei servizi di architettura ed ingegneria, l’avvalimento non è ammissibile in relazione ai servizi previsti all’articolo 266, comma 1, lettera b), punto 1) del Regolamento che possono essere considerati quale elemento di valutazione dell’offerta economicamente più vantaggiosa, con relativa attribuzione di punteggio, ai sensi del comma 4, lett. a) del medesimo articolo 266.</w:t>
      </w:r>
      <w:hyperlink r:id="rId9" w:anchor="dopopar5" w:tooltip="dopo paragrafo 5" w:history="1">
        <w:r w:rsidRPr="00064FE9">
          <w:rPr>
            <w:rFonts w:ascii="Calibri" w:hAnsi="Calibri"/>
            <w:color w:val="auto"/>
            <w:sz w:val="18"/>
            <w:szCs w:val="18"/>
          </w:rPr>
          <w:t>”</w:t>
        </w:r>
      </w:hyperlink>
    </w:p>
    <w:p w:rsidR="00C8696B" w:rsidRPr="00064FE9" w:rsidRDefault="00C8696B" w:rsidP="00C265E5">
      <w:pPr>
        <w:pStyle w:val="Default"/>
        <w:jc w:val="both"/>
        <w:rPr>
          <w:rFonts w:ascii="Calibri" w:hAnsi="Calibri"/>
          <w:color w:val="auto"/>
          <w:sz w:val="20"/>
          <w:szCs w:val="20"/>
        </w:rPr>
      </w:pPr>
    </w:p>
    <w:p w:rsidR="00C8696B" w:rsidRDefault="00C8696B" w:rsidP="00C265E5">
      <w:pPr>
        <w:pStyle w:val="Default"/>
        <w:jc w:val="both"/>
        <w:rPr>
          <w:rFonts w:ascii="Calibri" w:hAnsi="Calibri"/>
          <w:color w:val="auto"/>
          <w:sz w:val="20"/>
          <w:szCs w:val="20"/>
        </w:rPr>
      </w:pPr>
      <w:r w:rsidRPr="00064FE9">
        <w:rPr>
          <w:rFonts w:ascii="Calibri" w:hAnsi="Calibri"/>
          <w:b/>
          <w:color w:val="auto"/>
          <w:sz w:val="20"/>
          <w:szCs w:val="20"/>
        </w:rPr>
        <w:t>Le dichiarazioni dovranno essere sottoscritte dal legale rappresentante in caso di concorrente singolo. Nel caso di concorrenti costituiti da SOGGETTI RIUNITI O ASSOCIATI O DA RIUNIRSI O DA ASSOCIARSI la medesima dichiarazione deve essere prodotta da ciascun concorrente che costituisce o costituirà l’associazione o il consorzio o il GEIE.</w:t>
      </w:r>
      <w:r w:rsidRPr="00064FE9">
        <w:rPr>
          <w:rFonts w:ascii="Calibri" w:hAnsi="Calibri"/>
          <w:color w:val="auto"/>
          <w:sz w:val="20"/>
          <w:szCs w:val="20"/>
        </w:rPr>
        <w:t xml:space="preserve"> </w:t>
      </w:r>
    </w:p>
    <w:p w:rsidR="00C8696B" w:rsidRDefault="00C8696B" w:rsidP="00C265E5">
      <w:pPr>
        <w:pStyle w:val="Default"/>
        <w:jc w:val="both"/>
        <w:rPr>
          <w:rFonts w:ascii="Calibri" w:hAnsi="Calibri"/>
          <w:color w:val="auto"/>
          <w:sz w:val="20"/>
          <w:szCs w:val="20"/>
        </w:rPr>
      </w:pPr>
    </w:p>
    <w:p w:rsidR="00C8696B" w:rsidRPr="00064FE9" w:rsidRDefault="00C8696B" w:rsidP="00C265E5">
      <w:pPr>
        <w:pStyle w:val="Default"/>
        <w:jc w:val="both"/>
        <w:rPr>
          <w:rFonts w:ascii="Calibri" w:hAnsi="Calibri"/>
          <w:color w:val="auto"/>
          <w:sz w:val="20"/>
          <w:szCs w:val="20"/>
        </w:rPr>
      </w:pPr>
    </w:p>
    <w:p w:rsidR="00C8696B" w:rsidRPr="00064FE9" w:rsidRDefault="00C8696B" w:rsidP="00C265E5">
      <w:pPr>
        <w:ind w:firstLine="567"/>
        <w:jc w:val="both"/>
        <w:rPr>
          <w:rFonts w:ascii="Calibri" w:hAnsi="Calibri"/>
          <w:sz w:val="20"/>
          <w:szCs w:val="20"/>
        </w:rPr>
      </w:pPr>
      <w:r w:rsidRPr="00064FE9">
        <w:rPr>
          <w:rFonts w:ascii="Calibri" w:hAnsi="Calibri"/>
          <w:sz w:val="20"/>
          <w:szCs w:val="20"/>
        </w:rPr>
        <w:t>Luogo e data  ______________________                                     TIMBRO E FIRMA DEL CONCORRENTE,</w:t>
      </w:r>
    </w:p>
    <w:p w:rsidR="00C8696B" w:rsidRPr="00064FE9" w:rsidRDefault="00C8696B" w:rsidP="00C265E5">
      <w:pPr>
        <w:ind w:left="3969"/>
        <w:jc w:val="center"/>
        <w:rPr>
          <w:rFonts w:ascii="Calibri" w:hAnsi="Calibri"/>
          <w:sz w:val="20"/>
          <w:szCs w:val="20"/>
        </w:rPr>
      </w:pPr>
      <w:r w:rsidRPr="00064FE9">
        <w:rPr>
          <w:rFonts w:ascii="Calibri" w:hAnsi="Calibri"/>
          <w:sz w:val="20"/>
          <w:szCs w:val="20"/>
        </w:rPr>
        <w:t xml:space="preserve">                    DEL LEGALE RAPPRESENTANTE O PROCURATORE</w:t>
      </w:r>
    </w:p>
    <w:p w:rsidR="00C8696B" w:rsidRPr="00064FE9" w:rsidRDefault="00C8696B" w:rsidP="00C265E5">
      <w:pPr>
        <w:pStyle w:val="Default"/>
        <w:jc w:val="center"/>
        <w:rPr>
          <w:rFonts w:ascii="Calibri" w:hAnsi="Calibri"/>
          <w:sz w:val="20"/>
          <w:szCs w:val="20"/>
        </w:rPr>
      </w:pPr>
      <w:r w:rsidRPr="00064FE9">
        <w:rPr>
          <w:rFonts w:ascii="Calibri" w:hAnsi="Calibri"/>
          <w:sz w:val="20"/>
          <w:szCs w:val="20"/>
        </w:rPr>
        <w:t xml:space="preserve"> </w:t>
      </w:r>
    </w:p>
    <w:p w:rsidR="00C8696B" w:rsidRPr="00064FE9" w:rsidRDefault="00C8696B" w:rsidP="00C265E5">
      <w:pPr>
        <w:pStyle w:val="Default"/>
        <w:jc w:val="center"/>
        <w:rPr>
          <w:rFonts w:ascii="Calibri" w:hAnsi="Calibri"/>
          <w:sz w:val="20"/>
          <w:szCs w:val="20"/>
        </w:rPr>
      </w:pPr>
      <w:r w:rsidRPr="00064FE9">
        <w:rPr>
          <w:rFonts w:ascii="Calibri" w:hAnsi="Calibri"/>
          <w:sz w:val="20"/>
          <w:szCs w:val="20"/>
        </w:rPr>
        <w:t xml:space="preserve">                                                                                                  _______________________ </w:t>
      </w:r>
    </w:p>
    <w:p w:rsidR="00C8696B" w:rsidRPr="00DA4006" w:rsidRDefault="00C8696B" w:rsidP="00C265E5">
      <w:pPr>
        <w:jc w:val="both"/>
        <w:rPr>
          <w:rFonts w:ascii="Calibri" w:hAnsi="Calibri"/>
          <w:i/>
          <w:iCs/>
          <w:sz w:val="16"/>
          <w:szCs w:val="16"/>
        </w:rPr>
      </w:pPr>
      <w:r w:rsidRPr="00DA4006">
        <w:rPr>
          <w:rFonts w:ascii="Calibri" w:hAnsi="Calibri"/>
          <w:i/>
          <w:iCs/>
          <w:sz w:val="16"/>
          <w:szCs w:val="16"/>
        </w:rPr>
        <w:t>Si precisa che alla dichiarazione sostitutiva in relazione ai requisiti di ordine generale e di idoneità professionale dovrà essere allegato:</w:t>
      </w:r>
    </w:p>
    <w:p w:rsidR="00C8696B" w:rsidRPr="00DA4006" w:rsidRDefault="00C8696B" w:rsidP="00C265E5">
      <w:pPr>
        <w:numPr>
          <w:ilvl w:val="0"/>
          <w:numId w:val="3"/>
        </w:numPr>
        <w:suppressAutoHyphens w:val="0"/>
        <w:ind w:left="284" w:hanging="284"/>
        <w:jc w:val="both"/>
        <w:rPr>
          <w:rFonts w:ascii="Calibri" w:hAnsi="Calibri"/>
          <w:i/>
          <w:iCs/>
          <w:sz w:val="16"/>
          <w:szCs w:val="16"/>
        </w:rPr>
      </w:pPr>
      <w:r w:rsidRPr="00DA4006">
        <w:rPr>
          <w:rFonts w:ascii="Calibri" w:hAnsi="Calibri"/>
          <w:i/>
          <w:iCs/>
          <w:sz w:val="16"/>
          <w:szCs w:val="16"/>
        </w:rPr>
        <w:t>copia/e del/i documento/i di identità del/i sottoscrittore/i in corso di validità;</w:t>
      </w:r>
    </w:p>
    <w:p w:rsidR="00C8696B" w:rsidRDefault="00C8696B"/>
    <w:sectPr w:rsidR="00C8696B" w:rsidSect="005E2422">
      <w:footerReference w:type="default" r:id="rId10"/>
      <w:pgSz w:w="11906" w:h="16838"/>
      <w:pgMar w:top="851" w:right="1134" w:bottom="1134" w:left="1134" w:header="567" w:footer="4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FE" w:rsidRDefault="008C1DFE" w:rsidP="00006DB2">
      <w:r>
        <w:separator/>
      </w:r>
    </w:p>
  </w:endnote>
  <w:endnote w:type="continuationSeparator" w:id="0">
    <w:p w:rsidR="008C1DFE" w:rsidRDefault="008C1DFE" w:rsidP="0000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6B" w:rsidRPr="002E6DA4" w:rsidRDefault="00C8696B" w:rsidP="002E6DA4">
    <w:pPr>
      <w:pStyle w:val="Pidipagina"/>
      <w:tabs>
        <w:tab w:val="left" w:pos="2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FE" w:rsidRDefault="008C1DFE" w:rsidP="00006DB2">
      <w:r>
        <w:separator/>
      </w:r>
    </w:p>
  </w:footnote>
  <w:footnote w:type="continuationSeparator" w:id="0">
    <w:p w:rsidR="008C1DFE" w:rsidRDefault="008C1DFE" w:rsidP="0000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6510"/>
    <w:multiLevelType w:val="hybridMultilevel"/>
    <w:tmpl w:val="CAF8283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2759D3"/>
    <w:multiLevelType w:val="hybridMultilevel"/>
    <w:tmpl w:val="5B02E34C"/>
    <w:lvl w:ilvl="0" w:tplc="96748E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666727"/>
    <w:multiLevelType w:val="multilevel"/>
    <w:tmpl w:val="7C0659C6"/>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1080" w:hanging="360"/>
      </w:pPr>
      <w:rPr>
        <w:rFonts w:ascii="Calibri" w:hAnsi="Calibri"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
    <w:nsid w:val="18355812"/>
    <w:multiLevelType w:val="hybridMultilevel"/>
    <w:tmpl w:val="A5E02088"/>
    <w:lvl w:ilvl="0" w:tplc="FF4A4A6A">
      <w:start w:val="1"/>
      <w:numFmt w:val="lowerLetter"/>
      <w:lvlText w:val="%1)"/>
      <w:lvlJc w:val="left"/>
      <w:pPr>
        <w:ind w:left="1280" w:hanging="360"/>
      </w:pPr>
      <w:rPr>
        <w:rFonts w:ascii="Arial" w:hAnsi="Arial" w:cs="Arial" w:hint="default"/>
        <w:b w:val="0"/>
        <w:i w:val="0"/>
      </w:rPr>
    </w:lvl>
    <w:lvl w:ilvl="1" w:tplc="04100019" w:tentative="1">
      <w:start w:val="1"/>
      <w:numFmt w:val="lowerLetter"/>
      <w:lvlText w:val="%2."/>
      <w:lvlJc w:val="left"/>
      <w:pPr>
        <w:ind w:left="2000" w:hanging="360"/>
      </w:pPr>
      <w:rPr>
        <w:rFonts w:cs="Times New Roman"/>
      </w:rPr>
    </w:lvl>
    <w:lvl w:ilvl="2" w:tplc="0410001B" w:tentative="1">
      <w:start w:val="1"/>
      <w:numFmt w:val="lowerRoman"/>
      <w:lvlText w:val="%3."/>
      <w:lvlJc w:val="right"/>
      <w:pPr>
        <w:ind w:left="2720" w:hanging="180"/>
      </w:pPr>
      <w:rPr>
        <w:rFonts w:cs="Times New Roman"/>
      </w:rPr>
    </w:lvl>
    <w:lvl w:ilvl="3" w:tplc="0410000F" w:tentative="1">
      <w:start w:val="1"/>
      <w:numFmt w:val="decimal"/>
      <w:lvlText w:val="%4."/>
      <w:lvlJc w:val="left"/>
      <w:pPr>
        <w:ind w:left="3440" w:hanging="360"/>
      </w:pPr>
      <w:rPr>
        <w:rFonts w:cs="Times New Roman"/>
      </w:rPr>
    </w:lvl>
    <w:lvl w:ilvl="4" w:tplc="04100019" w:tentative="1">
      <w:start w:val="1"/>
      <w:numFmt w:val="lowerLetter"/>
      <w:lvlText w:val="%5."/>
      <w:lvlJc w:val="left"/>
      <w:pPr>
        <w:ind w:left="4160" w:hanging="360"/>
      </w:pPr>
      <w:rPr>
        <w:rFonts w:cs="Times New Roman"/>
      </w:rPr>
    </w:lvl>
    <w:lvl w:ilvl="5" w:tplc="0410001B" w:tentative="1">
      <w:start w:val="1"/>
      <w:numFmt w:val="lowerRoman"/>
      <w:lvlText w:val="%6."/>
      <w:lvlJc w:val="right"/>
      <w:pPr>
        <w:ind w:left="4880" w:hanging="180"/>
      </w:pPr>
      <w:rPr>
        <w:rFonts w:cs="Times New Roman"/>
      </w:rPr>
    </w:lvl>
    <w:lvl w:ilvl="6" w:tplc="0410000F" w:tentative="1">
      <w:start w:val="1"/>
      <w:numFmt w:val="decimal"/>
      <w:lvlText w:val="%7."/>
      <w:lvlJc w:val="left"/>
      <w:pPr>
        <w:ind w:left="5600" w:hanging="360"/>
      </w:pPr>
      <w:rPr>
        <w:rFonts w:cs="Times New Roman"/>
      </w:rPr>
    </w:lvl>
    <w:lvl w:ilvl="7" w:tplc="04100019" w:tentative="1">
      <w:start w:val="1"/>
      <w:numFmt w:val="lowerLetter"/>
      <w:lvlText w:val="%8."/>
      <w:lvlJc w:val="left"/>
      <w:pPr>
        <w:ind w:left="6320" w:hanging="360"/>
      </w:pPr>
      <w:rPr>
        <w:rFonts w:cs="Times New Roman"/>
      </w:rPr>
    </w:lvl>
    <w:lvl w:ilvl="8" w:tplc="0410001B" w:tentative="1">
      <w:start w:val="1"/>
      <w:numFmt w:val="lowerRoman"/>
      <w:lvlText w:val="%9."/>
      <w:lvlJc w:val="right"/>
      <w:pPr>
        <w:ind w:left="7040" w:hanging="180"/>
      </w:pPr>
      <w:rPr>
        <w:rFonts w:cs="Times New Roman"/>
      </w:rPr>
    </w:lvl>
  </w:abstractNum>
  <w:abstractNum w:abstractNumId="4">
    <w:nsid w:val="2320354A"/>
    <w:multiLevelType w:val="hybridMultilevel"/>
    <w:tmpl w:val="DCF068D8"/>
    <w:lvl w:ilvl="0" w:tplc="C1C8ADA4">
      <w:start w:val="1"/>
      <w:numFmt w:val="lowerLetter"/>
      <w:lvlText w:val="%1)"/>
      <w:lvlJc w:val="left"/>
      <w:pPr>
        <w:ind w:left="927" w:hanging="360"/>
      </w:pPr>
      <w:rPr>
        <w:rFonts w:cs="Times New Roman" w:hint="default"/>
        <w:b/>
      </w:rPr>
    </w:lvl>
    <w:lvl w:ilvl="1" w:tplc="04100019" w:tentative="1">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5">
    <w:nsid w:val="2D043AFA"/>
    <w:multiLevelType w:val="multilevel"/>
    <w:tmpl w:val="D1D8E828"/>
    <w:lvl w:ilvl="0">
      <w:start w:val="3"/>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30FA2429"/>
    <w:multiLevelType w:val="hybridMultilevel"/>
    <w:tmpl w:val="07FCBE7A"/>
    <w:lvl w:ilvl="0" w:tplc="9EE411B8">
      <w:start w:val="6"/>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D97846"/>
    <w:multiLevelType w:val="hybridMultilevel"/>
    <w:tmpl w:val="C7CE9E6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3A32DD1"/>
    <w:multiLevelType w:val="hybridMultilevel"/>
    <w:tmpl w:val="AD7ACE2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7"/>
  </w:num>
  <w:num w:numId="2">
    <w:abstractNumId w:val="8"/>
  </w:num>
  <w:num w:numId="3">
    <w:abstractNumId w:val="1"/>
  </w:num>
  <w:num w:numId="4">
    <w:abstractNumId w:val="6"/>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DB2"/>
    <w:rsid w:val="00006DB2"/>
    <w:rsid w:val="0001148E"/>
    <w:rsid w:val="00032F8C"/>
    <w:rsid w:val="00064FE9"/>
    <w:rsid w:val="000724E0"/>
    <w:rsid w:val="00095A5C"/>
    <w:rsid w:val="000E18B4"/>
    <w:rsid w:val="000E2C87"/>
    <w:rsid w:val="000F4527"/>
    <w:rsid w:val="00147BE6"/>
    <w:rsid w:val="001744D6"/>
    <w:rsid w:val="00174BB8"/>
    <w:rsid w:val="001B0CD4"/>
    <w:rsid w:val="001B439A"/>
    <w:rsid w:val="001C7BCC"/>
    <w:rsid w:val="001D1D95"/>
    <w:rsid w:val="001F3F56"/>
    <w:rsid w:val="0024119C"/>
    <w:rsid w:val="0029126B"/>
    <w:rsid w:val="00292623"/>
    <w:rsid w:val="002A01F7"/>
    <w:rsid w:val="002D0781"/>
    <w:rsid w:val="002E6DA4"/>
    <w:rsid w:val="00320687"/>
    <w:rsid w:val="00322FEA"/>
    <w:rsid w:val="00323F62"/>
    <w:rsid w:val="0035619E"/>
    <w:rsid w:val="003630A9"/>
    <w:rsid w:val="003A07C1"/>
    <w:rsid w:val="003A3B08"/>
    <w:rsid w:val="003D6BD1"/>
    <w:rsid w:val="00467815"/>
    <w:rsid w:val="004849CA"/>
    <w:rsid w:val="004A1FFF"/>
    <w:rsid w:val="004C08A0"/>
    <w:rsid w:val="004C3364"/>
    <w:rsid w:val="00500B4E"/>
    <w:rsid w:val="00546C5F"/>
    <w:rsid w:val="005472C0"/>
    <w:rsid w:val="005A4F9D"/>
    <w:rsid w:val="005D03C5"/>
    <w:rsid w:val="005E2422"/>
    <w:rsid w:val="005F4777"/>
    <w:rsid w:val="0063056F"/>
    <w:rsid w:val="00671586"/>
    <w:rsid w:val="00671756"/>
    <w:rsid w:val="00672102"/>
    <w:rsid w:val="006B4CA7"/>
    <w:rsid w:val="006D7040"/>
    <w:rsid w:val="007260AB"/>
    <w:rsid w:val="00782841"/>
    <w:rsid w:val="0078445E"/>
    <w:rsid w:val="00786AE7"/>
    <w:rsid w:val="007933C5"/>
    <w:rsid w:val="007C1575"/>
    <w:rsid w:val="007F38CC"/>
    <w:rsid w:val="007F4B27"/>
    <w:rsid w:val="008008C9"/>
    <w:rsid w:val="00834A11"/>
    <w:rsid w:val="00844FF0"/>
    <w:rsid w:val="00857AFE"/>
    <w:rsid w:val="0086115E"/>
    <w:rsid w:val="0087785A"/>
    <w:rsid w:val="008A1387"/>
    <w:rsid w:val="008C1DFE"/>
    <w:rsid w:val="008F6AFC"/>
    <w:rsid w:val="00914104"/>
    <w:rsid w:val="00925523"/>
    <w:rsid w:val="009515AE"/>
    <w:rsid w:val="00992884"/>
    <w:rsid w:val="00A44CC7"/>
    <w:rsid w:val="00A477AA"/>
    <w:rsid w:val="00B04B3E"/>
    <w:rsid w:val="00B77DFA"/>
    <w:rsid w:val="00BB32E4"/>
    <w:rsid w:val="00BD18FD"/>
    <w:rsid w:val="00BD4377"/>
    <w:rsid w:val="00C0597C"/>
    <w:rsid w:val="00C265E5"/>
    <w:rsid w:val="00C46B15"/>
    <w:rsid w:val="00C60800"/>
    <w:rsid w:val="00C72333"/>
    <w:rsid w:val="00C8696B"/>
    <w:rsid w:val="00D302F5"/>
    <w:rsid w:val="00DA4006"/>
    <w:rsid w:val="00DB0854"/>
    <w:rsid w:val="00DC2A96"/>
    <w:rsid w:val="00E055DA"/>
    <w:rsid w:val="00E0638C"/>
    <w:rsid w:val="00E07C5D"/>
    <w:rsid w:val="00E10FEE"/>
    <w:rsid w:val="00E11019"/>
    <w:rsid w:val="00E33079"/>
    <w:rsid w:val="00E8293C"/>
    <w:rsid w:val="00E94A56"/>
    <w:rsid w:val="00EB550F"/>
    <w:rsid w:val="00EE763F"/>
    <w:rsid w:val="00F06D99"/>
    <w:rsid w:val="00F250DD"/>
    <w:rsid w:val="00F6402C"/>
    <w:rsid w:val="00FC1A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DB2"/>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uiPriority w:val="99"/>
    <w:qFormat/>
    <w:locked/>
    <w:rsid w:val="007F38CC"/>
    <w:pPr>
      <w:keepNext/>
      <w:suppressAutoHyphens w:val="0"/>
      <w:jc w:val="center"/>
      <w:outlineLvl w:val="0"/>
    </w:pPr>
    <w:rPr>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F38CC"/>
    <w:rPr>
      <w:rFonts w:eastAsia="Times New Roman" w:cs="Times New Roman"/>
      <w:b/>
      <w:bCs/>
      <w:sz w:val="24"/>
      <w:szCs w:val="24"/>
      <w:lang w:val="it-IT" w:eastAsia="it-IT" w:bidi="ar-SA"/>
    </w:rPr>
  </w:style>
  <w:style w:type="paragraph" w:styleId="Pidipagina">
    <w:name w:val="footer"/>
    <w:basedOn w:val="Normale"/>
    <w:link w:val="PidipaginaCarattere"/>
    <w:uiPriority w:val="99"/>
    <w:rsid w:val="00006DB2"/>
    <w:pPr>
      <w:tabs>
        <w:tab w:val="center" w:pos="4819"/>
        <w:tab w:val="right" w:pos="9638"/>
      </w:tabs>
    </w:pPr>
  </w:style>
  <w:style w:type="character" w:customStyle="1" w:styleId="PidipaginaCarattere">
    <w:name w:val="Piè di pagina Carattere"/>
    <w:basedOn w:val="Carpredefinitoparagrafo"/>
    <w:link w:val="Pidipagina"/>
    <w:uiPriority w:val="99"/>
    <w:locked/>
    <w:rsid w:val="00006DB2"/>
    <w:rPr>
      <w:rFonts w:ascii="Times New Roman" w:hAnsi="Times New Roman" w:cs="Times New Roman"/>
      <w:sz w:val="24"/>
      <w:szCs w:val="24"/>
      <w:lang w:eastAsia="ar-SA" w:bidi="ar-SA"/>
    </w:rPr>
  </w:style>
  <w:style w:type="paragraph" w:customStyle="1" w:styleId="Default">
    <w:name w:val="Default"/>
    <w:uiPriority w:val="99"/>
    <w:rsid w:val="00006DB2"/>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semiHidden/>
    <w:rsid w:val="00006DB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06DB2"/>
    <w:rPr>
      <w:rFonts w:ascii="Times New Roman" w:hAnsi="Times New Roman" w:cs="Times New Roman"/>
      <w:sz w:val="24"/>
      <w:szCs w:val="24"/>
      <w:lang w:eastAsia="ar-SA" w:bidi="ar-SA"/>
    </w:rPr>
  </w:style>
  <w:style w:type="character" w:styleId="Collegamentoipertestuale">
    <w:name w:val="Hyperlink"/>
    <w:basedOn w:val="Carpredefinitoparagrafo"/>
    <w:uiPriority w:val="99"/>
    <w:rsid w:val="00006DB2"/>
    <w:rPr>
      <w:rFonts w:cs="Times New Roman"/>
      <w:color w:val="0000FF"/>
      <w:u w:val="single"/>
    </w:rPr>
  </w:style>
  <w:style w:type="paragraph" w:styleId="Testofumetto">
    <w:name w:val="Balloon Text"/>
    <w:basedOn w:val="Normale"/>
    <w:link w:val="TestofumettoCarattere"/>
    <w:uiPriority w:val="99"/>
    <w:semiHidden/>
    <w:rsid w:val="00006D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06DB2"/>
    <w:rPr>
      <w:rFonts w:ascii="Tahoma" w:hAnsi="Tahoma" w:cs="Tahoma"/>
      <w:sz w:val="16"/>
      <w:szCs w:val="16"/>
      <w:lang w:eastAsia="ar-SA" w:bidi="ar-SA"/>
    </w:rPr>
  </w:style>
  <w:style w:type="paragraph" w:styleId="Paragrafoelenco">
    <w:name w:val="List Paragraph"/>
    <w:basedOn w:val="Normale"/>
    <w:uiPriority w:val="99"/>
    <w:qFormat/>
    <w:rsid w:val="00C265E5"/>
    <w:pPr>
      <w:suppressAutoHyphens w:val="0"/>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rsid w:val="007F38CC"/>
    <w:pPr>
      <w:suppressAutoHyphens w:val="0"/>
      <w:spacing w:before="100" w:beforeAutospacing="1" w:after="100" w:afterAutospacing="1"/>
    </w:pPr>
    <w:rPr>
      <w:lang w:eastAsia="it-IT"/>
    </w:rPr>
  </w:style>
  <w:style w:type="paragraph" w:styleId="Didascalia">
    <w:name w:val="caption"/>
    <w:basedOn w:val="Normale"/>
    <w:next w:val="Normale"/>
    <w:uiPriority w:val="99"/>
    <w:qFormat/>
    <w:locked/>
    <w:rsid w:val="007F38CC"/>
    <w:pPr>
      <w:suppressAutoHyphens w:val="0"/>
      <w:jc w:val="center"/>
    </w:pPr>
    <w:rPr>
      <w:b/>
      <w:bCs/>
      <w:sz w:val="32"/>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6DB2"/>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uiPriority w:val="99"/>
    <w:qFormat/>
    <w:locked/>
    <w:rsid w:val="007F38CC"/>
    <w:pPr>
      <w:keepNext/>
      <w:suppressAutoHyphens w:val="0"/>
      <w:jc w:val="center"/>
      <w:outlineLvl w:val="0"/>
    </w:pPr>
    <w:rPr>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7F38CC"/>
    <w:rPr>
      <w:rFonts w:eastAsia="Times New Roman" w:cs="Times New Roman"/>
      <w:b/>
      <w:bCs/>
      <w:sz w:val="24"/>
      <w:szCs w:val="24"/>
      <w:lang w:val="it-IT" w:eastAsia="it-IT" w:bidi="ar-SA"/>
    </w:rPr>
  </w:style>
  <w:style w:type="paragraph" w:styleId="Pidipagina">
    <w:name w:val="footer"/>
    <w:basedOn w:val="Normale"/>
    <w:link w:val="PidipaginaCarattere"/>
    <w:uiPriority w:val="99"/>
    <w:rsid w:val="00006DB2"/>
    <w:pPr>
      <w:tabs>
        <w:tab w:val="center" w:pos="4819"/>
        <w:tab w:val="right" w:pos="9638"/>
      </w:tabs>
    </w:pPr>
  </w:style>
  <w:style w:type="character" w:customStyle="1" w:styleId="PidipaginaCarattere">
    <w:name w:val="Piè di pagina Carattere"/>
    <w:basedOn w:val="Carpredefinitoparagrafo"/>
    <w:link w:val="Pidipagina"/>
    <w:uiPriority w:val="99"/>
    <w:locked/>
    <w:rsid w:val="00006DB2"/>
    <w:rPr>
      <w:rFonts w:ascii="Times New Roman" w:hAnsi="Times New Roman" w:cs="Times New Roman"/>
      <w:sz w:val="24"/>
      <w:szCs w:val="24"/>
      <w:lang w:eastAsia="ar-SA" w:bidi="ar-SA"/>
    </w:rPr>
  </w:style>
  <w:style w:type="paragraph" w:customStyle="1" w:styleId="Default">
    <w:name w:val="Default"/>
    <w:uiPriority w:val="99"/>
    <w:rsid w:val="00006DB2"/>
    <w:pPr>
      <w:autoSpaceDE w:val="0"/>
      <w:autoSpaceDN w:val="0"/>
      <w:adjustRightInd w:val="0"/>
    </w:pPr>
    <w:rPr>
      <w:rFonts w:ascii="Times New Roman" w:eastAsia="Times New Roman" w:hAnsi="Times New Roman"/>
      <w:color w:val="000000"/>
      <w:sz w:val="24"/>
      <w:szCs w:val="24"/>
    </w:rPr>
  </w:style>
  <w:style w:type="paragraph" w:styleId="Intestazione">
    <w:name w:val="header"/>
    <w:basedOn w:val="Normale"/>
    <w:link w:val="IntestazioneCarattere"/>
    <w:uiPriority w:val="99"/>
    <w:semiHidden/>
    <w:rsid w:val="00006DB2"/>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06DB2"/>
    <w:rPr>
      <w:rFonts w:ascii="Times New Roman" w:hAnsi="Times New Roman" w:cs="Times New Roman"/>
      <w:sz w:val="24"/>
      <w:szCs w:val="24"/>
      <w:lang w:eastAsia="ar-SA" w:bidi="ar-SA"/>
    </w:rPr>
  </w:style>
  <w:style w:type="character" w:styleId="Collegamentoipertestuale">
    <w:name w:val="Hyperlink"/>
    <w:basedOn w:val="Carpredefinitoparagrafo"/>
    <w:uiPriority w:val="99"/>
    <w:rsid w:val="00006DB2"/>
    <w:rPr>
      <w:rFonts w:cs="Times New Roman"/>
      <w:color w:val="0000FF"/>
      <w:u w:val="single"/>
    </w:rPr>
  </w:style>
  <w:style w:type="paragraph" w:styleId="Testofumetto">
    <w:name w:val="Balloon Text"/>
    <w:basedOn w:val="Normale"/>
    <w:link w:val="TestofumettoCarattere"/>
    <w:uiPriority w:val="99"/>
    <w:semiHidden/>
    <w:rsid w:val="00006D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06DB2"/>
    <w:rPr>
      <w:rFonts w:ascii="Tahoma" w:hAnsi="Tahoma" w:cs="Tahoma"/>
      <w:sz w:val="16"/>
      <w:szCs w:val="16"/>
      <w:lang w:eastAsia="ar-SA" w:bidi="ar-SA"/>
    </w:rPr>
  </w:style>
  <w:style w:type="paragraph" w:styleId="Paragrafoelenco">
    <w:name w:val="List Paragraph"/>
    <w:basedOn w:val="Normale"/>
    <w:uiPriority w:val="99"/>
    <w:qFormat/>
    <w:rsid w:val="00C265E5"/>
    <w:pPr>
      <w:suppressAutoHyphens w:val="0"/>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rsid w:val="007F38CC"/>
    <w:pPr>
      <w:suppressAutoHyphens w:val="0"/>
      <w:spacing w:before="100" w:beforeAutospacing="1" w:after="100" w:afterAutospacing="1"/>
    </w:pPr>
    <w:rPr>
      <w:lang w:eastAsia="it-IT"/>
    </w:rPr>
  </w:style>
  <w:style w:type="paragraph" w:styleId="Didascalia">
    <w:name w:val="caption"/>
    <w:basedOn w:val="Normale"/>
    <w:next w:val="Normale"/>
    <w:uiPriority w:val="99"/>
    <w:qFormat/>
    <w:locked/>
    <w:rsid w:val="007F38CC"/>
    <w:pPr>
      <w:suppressAutoHyphens w:val="0"/>
      <w:jc w:val="center"/>
    </w:pPr>
    <w:rPr>
      <w:b/>
      <w:bCs/>
      <w:sz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80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ticorruzione.it/portal/public/classic/AttivitaAutorita/AttiDellAutorita/_Atto?ca=5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2445</Words>
  <Characters>13937</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amastropietro</dc:creator>
  <cp:lastModifiedBy>PcDirigente</cp:lastModifiedBy>
  <cp:revision>2</cp:revision>
  <cp:lastPrinted>2017-07-03T08:52:00Z</cp:lastPrinted>
  <dcterms:created xsi:type="dcterms:W3CDTF">2019-10-28T13:45:00Z</dcterms:created>
  <dcterms:modified xsi:type="dcterms:W3CDTF">2019-10-28T13:45:00Z</dcterms:modified>
</cp:coreProperties>
</file>